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tbl>
      <w:tblPr>
        <w:tblW w:w="1122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096"/>
        <w:gridCol w:w="5126"/>
      </w:tblGrid>
      <w:tr>
        <w:tblPrEx>
          <w:shd w:val="clear" w:color="auto" w:fill="ced7e7"/>
        </w:tblPrEx>
        <w:trPr>
          <w:trHeight w:val="831" w:hRule="atLeast"/>
        </w:trPr>
        <w:tc>
          <w:tcPr>
            <w:tcW w:type="dxa" w:w="6096"/>
            <w:tcBorders>
              <w:top w:val="nil"/>
              <w:left w:val="nil"/>
              <w:bottom w:val="nil"/>
              <w:right w:val="nil"/>
            </w:tcBorders>
            <w:shd w:val="clear" w:color="auto" w:fill="auto"/>
            <w:tcMar>
              <w:top w:type="dxa" w:w="80"/>
              <w:left w:type="dxa" w:w="80"/>
              <w:bottom w:type="dxa" w:w="80"/>
              <w:right w:type="dxa" w:w="80"/>
            </w:tcMar>
            <w:vAlign w:val="top"/>
          </w:tcPr>
          <w:p>
            <w:pPr>
              <w:pStyle w:val="Normal.0"/>
              <w:jc w:val="center"/>
            </w:pPr>
            <w:r>
              <w:rPr>
                <w:sz w:val="22"/>
                <w:szCs w:val="22"/>
                <w:rtl w:val="0"/>
                <w:lang w:val="en-US"/>
              </w:rPr>
              <w:t>HCMC UNIVERSITY OF TECHNOLOGY AND EDUCATION</w:t>
            </w:r>
            <w:r>
              <w:rPr>
                <w:rFonts w:ascii="Arial Unicode MS" w:cs="Arial Unicode MS" w:hAnsi="Arial Unicode MS" w:eastAsia="Arial Unicode MS"/>
                <w:b w:val="0"/>
                <w:bCs w:val="0"/>
                <w:i w:val="0"/>
                <w:iCs w:val="0"/>
                <w:sz w:val="22"/>
                <w:szCs w:val="22"/>
                <w:lang w:val="en-US"/>
              </w:rPr>
              <w:br w:type="textWrapping"/>
            </w:r>
            <w:r>
              <w:rPr>
                <w:sz w:val="22"/>
                <w:szCs w:val="22"/>
                <w:rtl w:val="0"/>
                <w:lang w:val="en-US"/>
              </w:rPr>
              <w:t>FACULTY OF ECONOMICS</w:t>
            </w:r>
          </w:p>
        </w:tc>
        <w:tc>
          <w:tcPr>
            <w:tcW w:type="dxa" w:w="5126"/>
            <w:tcBorders>
              <w:top w:val="nil"/>
              <w:left w:val="nil"/>
              <w:bottom w:val="nil"/>
              <w:right w:val="nil"/>
            </w:tcBorders>
            <w:shd w:val="clear" w:color="auto" w:fill="auto"/>
            <w:tcMar>
              <w:top w:type="dxa" w:w="80"/>
              <w:left w:type="dxa" w:w="80"/>
              <w:bottom w:type="dxa" w:w="80"/>
              <w:right w:type="dxa" w:w="80"/>
            </w:tcMar>
            <w:vAlign w:val="top"/>
          </w:tcPr>
          <w:p>
            <w:pPr>
              <w:pStyle w:val="Normal.0"/>
              <w:jc w:val="center"/>
              <w:rPr>
                <w:b w:val="1"/>
                <w:bCs w:val="1"/>
              </w:rPr>
            </w:pPr>
            <w:r>
              <w:rPr>
                <w:b w:val="1"/>
                <w:bCs w:val="1"/>
                <w:rtl w:val="0"/>
                <w:lang w:val="en-US"/>
              </w:rPr>
              <w:t>Program: Industrial Management</w:t>
            </w:r>
          </w:p>
          <w:p>
            <w:pPr>
              <w:pStyle w:val="Normal.0"/>
              <w:bidi w:val="0"/>
              <w:ind w:left="0" w:right="0" w:firstLine="0"/>
              <w:jc w:val="center"/>
              <w:rPr>
                <w:rtl w:val="0"/>
              </w:rPr>
            </w:pPr>
            <w:r>
              <w:rPr>
                <w:b w:val="1"/>
                <w:bCs w:val="1"/>
                <w:rtl w:val="0"/>
                <w:lang w:val="en-US"/>
              </w:rPr>
              <w:t xml:space="preserve">    Level: Undergraduate</w:t>
            </w:r>
            <w:r>
              <w:rPr>
                <w:b w:val="1"/>
                <w:bCs w:val="1"/>
              </w:rPr>
            </w:r>
          </w:p>
        </w:tc>
      </w:tr>
    </w:tbl>
    <w:p>
      <w:pPr>
        <w:pStyle w:val="Normal.0"/>
        <w:widowControl w:val="0"/>
      </w:pPr>
    </w:p>
    <w:p>
      <w:pPr>
        <w:pStyle w:val="Normal.0"/>
        <w:spacing w:before="60" w:after="60"/>
        <w:jc w:val="center"/>
        <w:rPr>
          <w:color w:val="0033cc"/>
          <w:sz w:val="44"/>
          <w:szCs w:val="44"/>
          <w:u w:color="0033cc"/>
        </w:rPr>
      </w:pPr>
      <w:r>
        <w:rPr>
          <w:b w:val="1"/>
          <w:bCs w:val="1"/>
          <w:color w:val="0033cc"/>
          <w:sz w:val="44"/>
          <w:szCs w:val="44"/>
          <w:u w:color="0033cc"/>
          <w:rtl w:val="0"/>
          <w:lang w:val="en-US"/>
        </w:rPr>
        <w:t>Course Syllabus</w:t>
      </w:r>
    </w:p>
    <w:p>
      <w:pPr>
        <w:pStyle w:val="Normal.0"/>
        <w:spacing w:before="60" w:after="60"/>
        <w:jc w:val="both"/>
        <w:rPr>
          <w:b w:val="1"/>
          <w:bCs w:val="1"/>
        </w:rPr>
      </w:pPr>
    </w:p>
    <w:p>
      <w:pPr>
        <w:pStyle w:val="Normal.0"/>
        <w:numPr>
          <w:ilvl w:val="0"/>
          <w:numId w:val="2"/>
        </w:numPr>
        <w:bidi w:val="0"/>
        <w:spacing w:before="60" w:after="60"/>
        <w:ind w:right="0"/>
        <w:jc w:val="both"/>
        <w:rPr>
          <w:b w:val="1"/>
          <w:bCs w:val="1"/>
          <w:rtl w:val="0"/>
          <w:lang w:val="en-US"/>
        </w:rPr>
      </w:pPr>
      <w:r>
        <w:rPr>
          <w:b w:val="1"/>
          <w:bCs w:val="1"/>
          <w:rtl w:val="0"/>
          <w:lang w:val="en-US"/>
        </w:rPr>
        <w:t xml:space="preserve">Course Title: </w:t>
      </w:r>
      <w:r>
        <w:rPr>
          <w:b w:val="1"/>
          <w:bCs w:val="1"/>
          <w:rtl w:val="0"/>
          <w:lang w:val="en-US"/>
        </w:rPr>
        <w:t>Human Resource Management</w:t>
      </w:r>
    </w:p>
    <w:p>
      <w:pPr>
        <w:pStyle w:val="Normal.0"/>
        <w:numPr>
          <w:ilvl w:val="0"/>
          <w:numId w:val="2"/>
        </w:numPr>
        <w:spacing w:before="60" w:after="60"/>
        <w:jc w:val="both"/>
        <w:rPr>
          <w:lang w:val="en-US"/>
        </w:rPr>
      </w:pPr>
      <w:r>
        <w:rPr>
          <w:b w:val="1"/>
          <w:bCs w:val="1"/>
          <w:rtl w:val="0"/>
          <w:lang w:val="en-US"/>
        </w:rPr>
        <w:t xml:space="preserve">Course Code: </w:t>
      </w:r>
      <w:r>
        <w:rPr>
          <w:rtl w:val="0"/>
          <w:lang w:val="en-US"/>
        </w:rPr>
        <w:t>HRMA331206E</w:t>
      </w:r>
    </w:p>
    <w:p>
      <w:pPr>
        <w:pStyle w:val="Normal.0"/>
        <w:numPr>
          <w:ilvl w:val="0"/>
          <w:numId w:val="2"/>
        </w:numPr>
        <w:spacing w:before="60" w:after="60"/>
        <w:jc w:val="both"/>
        <w:rPr>
          <w:lang w:val="en-US"/>
        </w:rPr>
      </w:pPr>
      <w:r>
        <w:rPr>
          <w:b w:val="1"/>
          <w:bCs w:val="1"/>
          <w:rtl w:val="0"/>
          <w:lang w:val="en-US"/>
        </w:rPr>
        <w:t xml:space="preserve">Number of Credits:  </w:t>
      </w:r>
      <w:r>
        <w:rPr>
          <w:rtl w:val="0"/>
          <w:lang w:val="en-US"/>
        </w:rPr>
        <w:t>3 units (3/0/6) (3 lecture periods, 0 laboratory period, 6 self-study period per week). Time allocation: 15 weeks</w:t>
      </w:r>
    </w:p>
    <w:p>
      <w:pPr>
        <w:pStyle w:val="Normal.0"/>
        <w:numPr>
          <w:ilvl w:val="0"/>
          <w:numId w:val="2"/>
        </w:numPr>
        <w:bidi w:val="0"/>
        <w:spacing w:before="60" w:after="60"/>
        <w:ind w:right="0"/>
        <w:jc w:val="both"/>
        <w:rPr>
          <w:color w:val="ff0000"/>
          <w:rtl w:val="0"/>
          <w:lang w:val="pt-PT"/>
        </w:rPr>
      </w:pPr>
      <w:r>
        <w:rPr>
          <w:b w:val="1"/>
          <w:bCs w:val="1"/>
          <w:color w:val="000000"/>
          <w:rtl w:val="0"/>
          <w:lang w:val="pt-PT"/>
        </w:rPr>
        <w:t>Instructors</w:t>
      </w:r>
    </w:p>
    <w:p>
      <w:pPr>
        <w:pStyle w:val="Normal.0"/>
        <w:spacing w:before="60" w:after="60"/>
        <w:ind w:firstLine="720"/>
        <w:jc w:val="both"/>
      </w:pPr>
      <w:r>
        <w:rPr>
          <w:rtl w:val="0"/>
          <w:lang w:val="en-US"/>
        </w:rPr>
        <w:t xml:space="preserve">Main lecturers: </w:t>
      </w:r>
      <w:r>
        <w:rPr>
          <w:rtl w:val="0"/>
        </w:rPr>
        <w:t>MBA. Phan Thi Thanh Hien</w:t>
      </w:r>
    </w:p>
    <w:p>
      <w:pPr>
        <w:pStyle w:val="Normal.0"/>
        <w:spacing w:after="120"/>
        <w:ind w:firstLine="720"/>
      </w:pPr>
      <w:r>
        <w:rPr>
          <w:rtl w:val="0"/>
          <w:lang w:val="en-US"/>
        </w:rPr>
        <w:t xml:space="preserve">List of other lecturers: </w:t>
      </w:r>
    </w:p>
    <w:p>
      <w:pPr>
        <w:pStyle w:val="Normal.0"/>
        <w:numPr>
          <w:ilvl w:val="0"/>
          <w:numId w:val="2"/>
        </w:numPr>
        <w:bidi w:val="0"/>
        <w:spacing w:before="60" w:after="60"/>
        <w:ind w:right="0"/>
        <w:jc w:val="both"/>
        <w:rPr>
          <w:color w:val="ff0000"/>
          <w:rtl w:val="0"/>
          <w:lang w:val="pt-PT"/>
        </w:rPr>
      </w:pPr>
      <w:r>
        <w:rPr>
          <w:b w:val="1"/>
          <w:bCs w:val="1"/>
          <w:color w:val="000000"/>
          <w:rtl w:val="0"/>
          <w:lang w:val="pt-PT"/>
        </w:rPr>
        <w:t>Course</w:t>
      </w:r>
      <w:r>
        <w:rPr>
          <w:b w:val="1"/>
          <w:bCs w:val="1"/>
          <w:color w:val="000000"/>
          <w:rtl w:val="0"/>
          <w:lang w:val="en-US"/>
        </w:rPr>
        <w:t xml:space="preserve"> Requirements</w:t>
      </w:r>
    </w:p>
    <w:p>
      <w:pPr>
        <w:pStyle w:val="Normal.0"/>
        <w:tabs>
          <w:tab w:val="left" w:pos="3451"/>
        </w:tabs>
        <w:spacing w:before="60" w:after="60"/>
        <w:ind w:firstLine="720"/>
        <w:jc w:val="both"/>
        <w:rPr>
          <w:b w:val="1"/>
          <w:bCs w:val="1"/>
        </w:rPr>
      </w:pPr>
      <w:r>
        <w:rPr>
          <w:rtl w:val="0"/>
          <w:lang w:val="en-US"/>
        </w:rPr>
        <w:t>Prerequisite courses: Fundamental Management</w:t>
      </w:r>
    </w:p>
    <w:p>
      <w:pPr>
        <w:pStyle w:val="Normal.0"/>
        <w:spacing w:before="60" w:after="60"/>
        <w:ind w:firstLine="720"/>
        <w:jc w:val="both"/>
      </w:pPr>
      <w:r>
        <w:rPr>
          <w:rtl w:val="0"/>
          <w:lang w:val="en-US"/>
        </w:rPr>
        <w:t>Previous courses:</w:t>
      </w:r>
    </w:p>
    <w:p>
      <w:pPr>
        <w:pStyle w:val="Normal.0"/>
        <w:numPr>
          <w:ilvl w:val="0"/>
          <w:numId w:val="2"/>
        </w:numPr>
        <w:bidi w:val="0"/>
        <w:spacing w:before="60" w:after="60"/>
        <w:ind w:right="0"/>
        <w:jc w:val="both"/>
        <w:rPr>
          <w:b w:val="1"/>
          <w:bCs w:val="1"/>
          <w:rtl w:val="0"/>
          <w:lang w:val="en-US"/>
        </w:rPr>
      </w:pPr>
      <w:r>
        <w:rPr>
          <w:b w:val="1"/>
          <w:bCs w:val="1"/>
          <w:rtl w:val="0"/>
          <w:lang w:val="en-US"/>
        </w:rPr>
        <w:t>Course Description:</w:t>
      </w:r>
    </w:p>
    <w:p>
      <w:pPr>
        <w:pStyle w:val="Normal.0"/>
        <w:spacing w:before="120" w:after="120" w:line="276" w:lineRule="auto"/>
        <w:ind w:firstLine="720"/>
        <w:jc w:val="both"/>
      </w:pPr>
      <w:r>
        <w:rPr>
          <w:rtl w:val="0"/>
          <w:lang w:val="en-US"/>
        </w:rPr>
        <w:t>The unit provides students with the necessary knowledge about human resource management such as human resource planning, job analysis, recruitment and selection, training and development, compensation and benefits management, and labor relations within organizations.</w:t>
      </w:r>
    </w:p>
    <w:p>
      <w:pPr>
        <w:pStyle w:val="Normal.0"/>
        <w:spacing w:before="120" w:after="120" w:line="276" w:lineRule="auto"/>
        <w:ind w:firstLine="720"/>
        <w:jc w:val="both"/>
        <w:rPr>
          <w:b w:val="1"/>
          <w:bCs w:val="1"/>
        </w:rPr>
      </w:pPr>
      <w:r>
        <w:rPr>
          <w:rtl w:val="0"/>
          <w:lang w:val="en-US"/>
        </w:rPr>
        <w:t>After this course, students have the ability to forecast the supply and demand of human resources within organizations, analyze jobs, plan and conduct recruitment, plan and conduct training and development, develop a system of performance appraisal standards and set up a system of payroll scales for organizations.</w:t>
      </w:r>
    </w:p>
    <w:p>
      <w:pPr>
        <w:pStyle w:val="Normal.0"/>
        <w:numPr>
          <w:ilvl w:val="0"/>
          <w:numId w:val="2"/>
        </w:numPr>
        <w:bidi w:val="0"/>
        <w:spacing w:before="60" w:after="60"/>
        <w:ind w:right="0"/>
        <w:jc w:val="both"/>
        <w:rPr>
          <w:b w:val="1"/>
          <w:bCs w:val="1"/>
          <w:rtl w:val="0"/>
          <w:lang w:val="en-US"/>
        </w:rPr>
      </w:pPr>
      <w:r>
        <w:rPr>
          <w:b w:val="1"/>
          <w:bCs w:val="1"/>
          <w:rtl w:val="0"/>
          <w:lang w:val="en-US"/>
        </w:rPr>
        <w:t>Course Goals:</w:t>
      </w:r>
    </w:p>
    <w:tbl>
      <w:tblPr>
        <w:tblW w:w="9629"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242"/>
        <w:gridCol w:w="6663"/>
        <w:gridCol w:w="1724"/>
      </w:tblGrid>
      <w:tr>
        <w:tblPrEx>
          <w:shd w:val="clear" w:color="auto" w:fill="ced7e7"/>
        </w:tblPrEx>
        <w:trPr>
          <w:trHeight w:val="662" w:hRule="atLeast"/>
        </w:trPr>
        <w:tc>
          <w:tcPr>
            <w:tcW w:type="dxa" w:w="1242"/>
            <w:tcBorders>
              <w:top w:val="single" w:color="000000" w:sz="4" w:space="0" w:shadow="0" w:frame="0"/>
              <w:left w:val="single" w:color="000000" w:sz="4" w:space="0" w:shadow="0" w:frame="0"/>
              <w:bottom w:val="single" w:color="000000" w:sz="6" w:space="0" w:shadow="0" w:frame="0"/>
              <w:right w:val="single" w:color="000000" w:sz="6" w:space="0" w:shadow="0" w:frame="0"/>
            </w:tcBorders>
            <w:shd w:val="clear" w:color="auto" w:fill="ffffb2"/>
            <w:tcMar>
              <w:top w:type="dxa" w:w="80"/>
              <w:left w:type="dxa" w:w="80"/>
              <w:bottom w:type="dxa" w:w="80"/>
              <w:right w:type="dxa" w:w="80"/>
            </w:tcMar>
            <w:vAlign w:val="top"/>
          </w:tcPr>
          <w:p>
            <w:pPr>
              <w:pStyle w:val="Normal.0"/>
              <w:tabs>
                <w:tab w:val="left" w:pos="284"/>
                <w:tab w:val="left" w:pos="5954"/>
              </w:tabs>
              <w:spacing w:before="60" w:after="60"/>
              <w:jc w:val="center"/>
            </w:pPr>
            <w:r>
              <w:rPr>
                <w:b w:val="1"/>
                <w:bCs w:val="1"/>
                <w:rtl w:val="0"/>
                <w:lang w:val="en-US"/>
              </w:rPr>
              <w:t>Goals</w:t>
            </w:r>
          </w:p>
        </w:tc>
        <w:tc>
          <w:tcPr>
            <w:tcW w:type="dxa" w:w="6663"/>
            <w:tcBorders>
              <w:top w:val="single" w:color="000000" w:sz="4" w:space="0" w:shadow="0" w:frame="0"/>
              <w:left w:val="single" w:color="000000" w:sz="6" w:space="0" w:shadow="0" w:frame="0"/>
              <w:bottom w:val="single" w:color="000000" w:sz="6" w:space="0" w:shadow="0" w:frame="0"/>
              <w:right w:val="single" w:color="000000" w:sz="6" w:space="0" w:shadow="0" w:frame="0"/>
            </w:tcBorders>
            <w:shd w:val="clear" w:color="auto" w:fill="ffffb2"/>
            <w:tcMar>
              <w:top w:type="dxa" w:w="80"/>
              <w:left w:type="dxa" w:w="80"/>
              <w:bottom w:type="dxa" w:w="80"/>
              <w:right w:type="dxa" w:w="80"/>
            </w:tcMar>
            <w:vAlign w:val="top"/>
          </w:tcPr>
          <w:p>
            <w:pPr>
              <w:pStyle w:val="Normal.0"/>
              <w:tabs>
                <w:tab w:val="left" w:pos="284"/>
                <w:tab w:val="left" w:pos="5954"/>
              </w:tabs>
              <w:spacing w:before="60" w:after="60"/>
              <w:jc w:val="center"/>
            </w:pPr>
            <w:r>
              <w:rPr>
                <w:b w:val="1"/>
                <w:bCs w:val="1"/>
                <w:rtl w:val="0"/>
                <w:lang w:val="en-US"/>
              </w:rPr>
              <w:t>Goal Description</w:t>
            </w:r>
            <w:r>
              <w:rPr>
                <w:b w:val="1"/>
                <w:bCs w:val="1"/>
              </w:rPr>
            </w:r>
          </w:p>
        </w:tc>
        <w:tc>
          <w:tcPr>
            <w:tcW w:type="dxa" w:w="1724"/>
            <w:tcBorders>
              <w:top w:val="single" w:color="000000" w:sz="4" w:space="0" w:shadow="0" w:frame="0"/>
              <w:left w:val="single" w:color="000000" w:sz="6" w:space="0" w:shadow="0" w:frame="0"/>
              <w:bottom w:val="single" w:color="000000" w:sz="6" w:space="0" w:shadow="0" w:frame="0"/>
              <w:right w:val="single" w:color="000000" w:sz="4" w:space="0" w:shadow="0" w:frame="0"/>
            </w:tcBorders>
            <w:shd w:val="clear" w:color="auto" w:fill="ffffb2"/>
            <w:tcMar>
              <w:top w:type="dxa" w:w="80"/>
              <w:left w:type="dxa" w:w="80"/>
              <w:bottom w:type="dxa" w:w="80"/>
              <w:right w:type="dxa" w:w="80"/>
            </w:tcMar>
            <w:vAlign w:val="top"/>
          </w:tcPr>
          <w:p>
            <w:pPr>
              <w:pStyle w:val="Normal.0"/>
              <w:tabs>
                <w:tab w:val="left" w:pos="284"/>
                <w:tab w:val="left" w:pos="5954"/>
              </w:tabs>
              <w:spacing w:before="60" w:after="60"/>
              <w:jc w:val="center"/>
            </w:pPr>
            <w:r>
              <w:rPr>
                <w:b w:val="1"/>
                <w:bCs w:val="1"/>
                <w:i w:val="0"/>
                <w:iCs w:val="0"/>
                <w:rtl w:val="0"/>
                <w:lang w:val="en-US"/>
              </w:rPr>
              <w:t>ELOs</w:t>
            </w:r>
          </w:p>
        </w:tc>
      </w:tr>
      <w:tr>
        <w:tblPrEx>
          <w:shd w:val="clear" w:color="auto" w:fill="ced7e7"/>
        </w:tblPrEx>
        <w:trPr>
          <w:trHeight w:val="605" w:hRule="atLeast"/>
        </w:trPr>
        <w:tc>
          <w:tcPr>
            <w:tcW w:type="dxa" w:w="1242"/>
            <w:tcBorders>
              <w:top w:val="single" w:color="000000" w:sz="6" w:space="0" w:shadow="0" w:frame="0"/>
              <w:left w:val="single" w:color="000000" w:sz="4"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120" w:after="120"/>
              <w:jc w:val="both"/>
            </w:pPr>
            <w:r>
              <w:rPr>
                <w:b w:val="1"/>
                <w:bCs w:val="1"/>
                <w:rtl w:val="0"/>
                <w:lang w:val="en-US"/>
              </w:rPr>
              <w:t>G1</w:t>
            </w:r>
          </w:p>
        </w:tc>
        <w:tc>
          <w:tcPr>
            <w:tcW w:type="dxa" w:w="666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Normal.0"/>
              <w:spacing w:before="120" w:after="120"/>
              <w:jc w:val="both"/>
            </w:pPr>
            <w:r>
              <w:rPr>
                <w:rtl w:val="0"/>
                <w:lang w:val="en-US"/>
              </w:rPr>
              <w:t>Have ability to analyze new concepts, perspectives, and trends in human resource management (HRM).</w:t>
            </w:r>
          </w:p>
        </w:tc>
        <w:tc>
          <w:tcPr>
            <w:tcW w:type="dxa" w:w="1724"/>
            <w:tcBorders>
              <w:top w:val="single" w:color="000000" w:sz="6" w:space="0" w:shadow="0" w:frame="0"/>
              <w:left w:val="single" w:color="000000" w:sz="6" w:space="0" w:shadow="0" w:frame="0"/>
              <w:bottom w:val="single" w:color="000000" w:sz="6"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120" w:after="120"/>
              <w:jc w:val="center"/>
            </w:pPr>
            <w:r>
              <w:rPr>
                <w:rtl w:val="0"/>
                <w:lang w:val="en-US"/>
              </w:rPr>
              <w:t>ELO</w:t>
            </w:r>
            <w:r>
              <w:rPr>
                <w:rtl w:val="0"/>
                <w:lang w:val="en-US"/>
              </w:rPr>
              <w:t>3</w:t>
            </w:r>
          </w:p>
        </w:tc>
      </w:tr>
      <w:tr>
        <w:tblPrEx>
          <w:shd w:val="clear" w:color="auto" w:fill="ced7e7"/>
        </w:tblPrEx>
        <w:trPr>
          <w:trHeight w:val="905" w:hRule="atLeast"/>
        </w:trPr>
        <w:tc>
          <w:tcPr>
            <w:tcW w:type="dxa" w:w="1242"/>
            <w:tcBorders>
              <w:top w:val="single" w:color="000000" w:sz="6" w:space="0" w:shadow="0" w:frame="0"/>
              <w:left w:val="single" w:color="000000" w:sz="4"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120" w:after="120"/>
              <w:jc w:val="both"/>
            </w:pPr>
            <w:r>
              <w:rPr>
                <w:b w:val="1"/>
                <w:bCs w:val="1"/>
                <w:rtl w:val="0"/>
                <w:lang w:val="en-US"/>
              </w:rPr>
              <w:t>G2</w:t>
            </w:r>
          </w:p>
        </w:tc>
        <w:tc>
          <w:tcPr>
            <w:tcW w:type="dxa" w:w="666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Normal.0"/>
              <w:spacing w:before="120" w:after="120"/>
              <w:jc w:val="both"/>
            </w:pPr>
            <w:r>
              <w:rPr>
                <w:rtl w:val="0"/>
                <w:lang w:val="en-US"/>
              </w:rPr>
              <w:t>Have ability to analyze and use tools to perform recruit, select candidates, train, develope and maintain human resources for organizations.</w:t>
            </w:r>
          </w:p>
        </w:tc>
        <w:tc>
          <w:tcPr>
            <w:tcW w:type="dxa" w:w="1724"/>
            <w:tcBorders>
              <w:top w:val="single" w:color="000000" w:sz="6" w:space="0" w:shadow="0" w:frame="0"/>
              <w:left w:val="single" w:color="000000" w:sz="6" w:space="0" w:shadow="0" w:frame="0"/>
              <w:bottom w:val="single" w:color="000000" w:sz="6"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120" w:after="120"/>
              <w:jc w:val="center"/>
            </w:pPr>
            <w:r>
              <w:rPr>
                <w:rtl w:val="0"/>
                <w:lang w:val="en-US"/>
              </w:rPr>
              <w:t>ELO</w:t>
            </w:r>
            <w:r>
              <w:rPr>
                <w:rtl w:val="0"/>
                <w:lang w:val="en-US"/>
              </w:rPr>
              <w:t>4</w:t>
            </w:r>
          </w:p>
        </w:tc>
      </w:tr>
      <w:tr>
        <w:tblPrEx>
          <w:shd w:val="clear" w:color="auto" w:fill="ced7e7"/>
        </w:tblPrEx>
        <w:trPr>
          <w:trHeight w:val="725" w:hRule="atLeast"/>
        </w:trPr>
        <w:tc>
          <w:tcPr>
            <w:tcW w:type="dxa" w:w="1242"/>
            <w:tcBorders>
              <w:top w:val="single" w:color="000000" w:sz="6" w:space="0" w:shadow="0" w:frame="0"/>
              <w:left w:val="single" w:color="000000" w:sz="4"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120" w:after="120"/>
              <w:jc w:val="both"/>
            </w:pPr>
            <w:r>
              <w:rPr>
                <w:b w:val="1"/>
                <w:bCs w:val="1"/>
                <w:rtl w:val="0"/>
                <w:lang w:val="en-US"/>
              </w:rPr>
              <w:t>G3</w:t>
            </w:r>
          </w:p>
        </w:tc>
        <w:tc>
          <w:tcPr>
            <w:tcW w:type="dxa" w:w="666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Normal.0"/>
              <w:spacing w:before="120" w:after="120"/>
              <w:jc w:val="both"/>
            </w:pPr>
            <w:r>
              <w:rPr>
                <w:rtl w:val="0"/>
                <w:lang w:val="en-US"/>
              </w:rPr>
              <w:t>Have skills of teamwork, presentation and persuasion.</w:t>
            </w:r>
          </w:p>
        </w:tc>
        <w:tc>
          <w:tcPr>
            <w:tcW w:type="dxa" w:w="1724"/>
            <w:tcBorders>
              <w:top w:val="single" w:color="000000" w:sz="6" w:space="0" w:shadow="0" w:frame="0"/>
              <w:left w:val="single" w:color="000000" w:sz="6" w:space="0" w:shadow="0" w:frame="0"/>
              <w:bottom w:val="single" w:color="000000" w:sz="6"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120" w:after="120"/>
              <w:jc w:val="center"/>
              <w:rPr>
                <w:lang w:val="en-US"/>
              </w:rPr>
            </w:pPr>
            <w:r>
              <w:rPr>
                <w:rtl w:val="0"/>
                <w:lang w:val="en-US"/>
              </w:rPr>
              <w:t>ELO</w:t>
            </w:r>
            <w:r>
              <w:rPr>
                <w:rtl w:val="0"/>
                <w:lang w:val="en-US"/>
              </w:rPr>
              <w:t>9</w:t>
            </w:r>
          </w:p>
          <w:p>
            <w:pPr>
              <w:pStyle w:val="Normal.0"/>
              <w:tabs>
                <w:tab w:val="left" w:pos="284"/>
                <w:tab w:val="left" w:pos="5954"/>
              </w:tabs>
              <w:spacing w:before="120" w:after="120"/>
              <w:jc w:val="center"/>
            </w:pPr>
            <w:r>
              <w:rPr>
                <w:rtl w:val="0"/>
                <w:lang w:val="en-US"/>
              </w:rPr>
              <w:t>ELO10</w:t>
            </w:r>
          </w:p>
        </w:tc>
      </w:tr>
    </w:tbl>
    <w:p>
      <w:pPr>
        <w:pStyle w:val="Normal.0"/>
        <w:widowControl w:val="0"/>
        <w:numPr>
          <w:ilvl w:val="0"/>
          <w:numId w:val="3"/>
        </w:numPr>
        <w:spacing w:before="60" w:after="60"/>
        <w:jc w:val="both"/>
      </w:pPr>
    </w:p>
    <w:p>
      <w:pPr>
        <w:pStyle w:val="Normal.0"/>
        <w:tabs>
          <w:tab w:val="left" w:pos="284"/>
          <w:tab w:val="left" w:pos="5954"/>
        </w:tabs>
        <w:spacing w:before="60" w:after="60"/>
        <w:ind w:left="720" w:firstLine="0"/>
        <w:jc w:val="both"/>
        <w:rPr>
          <w:b w:val="1"/>
          <w:bCs w:val="1"/>
        </w:rPr>
      </w:pPr>
    </w:p>
    <w:p>
      <w:pPr>
        <w:pStyle w:val="Normal.0"/>
        <w:tabs>
          <w:tab w:val="left" w:pos="284"/>
          <w:tab w:val="left" w:pos="5954"/>
        </w:tabs>
        <w:bidi w:val="0"/>
        <w:spacing w:before="60" w:after="60"/>
        <w:ind w:left="436" w:right="0" w:hanging="436"/>
        <w:jc w:val="both"/>
        <w:rPr>
          <w:b w:val="1"/>
          <w:bCs w:val="1"/>
          <w:rtl w:val="0"/>
        </w:rPr>
      </w:pPr>
    </w:p>
    <w:p>
      <w:pPr>
        <w:pStyle w:val="Normal.0"/>
        <w:tabs>
          <w:tab w:val="left" w:pos="284"/>
          <w:tab w:val="left" w:pos="5954"/>
        </w:tabs>
        <w:bidi w:val="0"/>
        <w:spacing w:before="60" w:after="60"/>
        <w:ind w:left="436" w:right="0" w:hanging="436"/>
        <w:jc w:val="both"/>
        <w:rPr>
          <w:b w:val="1"/>
          <w:bCs w:val="1"/>
          <w:rtl w:val="0"/>
        </w:rPr>
      </w:pPr>
    </w:p>
    <w:p>
      <w:pPr>
        <w:pStyle w:val="Normal.0"/>
        <w:tabs>
          <w:tab w:val="left" w:pos="284"/>
          <w:tab w:val="left" w:pos="5954"/>
        </w:tabs>
        <w:bidi w:val="0"/>
        <w:spacing w:before="60" w:after="60"/>
        <w:ind w:left="436" w:right="0" w:hanging="436"/>
        <w:jc w:val="both"/>
        <w:rPr>
          <w:b w:val="1"/>
          <w:bCs w:val="1"/>
          <w:rtl w:val="0"/>
        </w:rPr>
      </w:pPr>
    </w:p>
    <w:p>
      <w:pPr>
        <w:pStyle w:val="Normal.0"/>
        <w:tabs>
          <w:tab w:val="left" w:pos="284"/>
          <w:tab w:val="left" w:pos="5954"/>
        </w:tabs>
        <w:bidi w:val="0"/>
        <w:spacing w:before="60" w:after="60"/>
        <w:ind w:left="436" w:right="0" w:hanging="436"/>
        <w:jc w:val="both"/>
        <w:rPr>
          <w:b w:val="1"/>
          <w:bCs w:val="1"/>
          <w:rtl w:val="0"/>
        </w:rPr>
      </w:pPr>
    </w:p>
    <w:p>
      <w:pPr>
        <w:pStyle w:val="Normal.0"/>
        <w:numPr>
          <w:ilvl w:val="0"/>
          <w:numId w:val="2"/>
        </w:numPr>
        <w:bidi w:val="0"/>
        <w:spacing w:before="60" w:after="60"/>
        <w:ind w:right="0"/>
        <w:jc w:val="both"/>
        <w:rPr>
          <w:b w:val="1"/>
          <w:bCs w:val="1"/>
          <w:rtl w:val="0"/>
          <w:lang w:val="en-US"/>
        </w:rPr>
      </w:pPr>
      <w:r>
        <w:rPr>
          <w:b w:val="1"/>
          <w:bCs w:val="1"/>
          <w:rtl w:val="0"/>
          <w:lang w:val="en-US"/>
        </w:rPr>
        <w:t>Course Learning Outcomes:</w:t>
      </w:r>
    </w:p>
    <w:tbl>
      <w:tblPr>
        <w:tblW w:w="9406"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75"/>
        <w:gridCol w:w="804"/>
        <w:gridCol w:w="6716"/>
        <w:gridCol w:w="1311"/>
      </w:tblGrid>
      <w:tr>
        <w:tblPrEx>
          <w:shd w:val="clear" w:color="auto" w:fill="ced7e7"/>
        </w:tblPrEx>
        <w:trPr>
          <w:trHeight w:val="600" w:hRule="atLeast"/>
        </w:trPr>
        <w:tc>
          <w:tcPr>
            <w:tcW w:type="dxa" w:w="137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top"/>
          </w:tcPr>
          <w:p>
            <w:pPr>
              <w:pStyle w:val="Normal.0"/>
              <w:tabs>
                <w:tab w:val="left" w:pos="284"/>
                <w:tab w:val="left" w:pos="5954"/>
              </w:tabs>
              <w:spacing w:before="60" w:after="60"/>
              <w:jc w:val="center"/>
            </w:pPr>
            <w:r>
              <w:rPr>
                <w:b w:val="0"/>
                <w:bCs w:val="0"/>
                <w:color w:val="000000"/>
                <w:u w:color="000000"/>
                <w:rtl w:val="0"/>
                <w:lang w:val="en-US"/>
              </w:rPr>
              <w:t>CLOs</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top"/>
          </w:tcPr>
          <w:p>
            <w:pPr>
              <w:pStyle w:val="Normal.0"/>
              <w:tabs>
                <w:tab w:val="left" w:pos="284"/>
                <w:tab w:val="left" w:pos="5954"/>
              </w:tabs>
              <w:spacing w:before="60" w:after="60"/>
              <w:jc w:val="center"/>
            </w:pPr>
            <w:r>
              <w:rPr>
                <w:b w:val="1"/>
                <w:bCs w:val="1"/>
                <w:rtl w:val="0"/>
                <w:lang w:val="en-US"/>
              </w:rPr>
              <w:t>CLO Description</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top"/>
          </w:tcPr>
          <w:p>
            <w:pPr>
              <w:pStyle w:val="Normal.0"/>
              <w:tabs>
                <w:tab w:val="left" w:pos="284"/>
                <w:tab w:val="left" w:pos="5954"/>
              </w:tabs>
              <w:spacing w:before="60" w:after="60"/>
              <w:jc w:val="center"/>
            </w:pPr>
            <w:r>
              <w:rPr>
                <w:b w:val="0"/>
                <w:bCs w:val="0"/>
                <w:i w:val="0"/>
                <w:iCs w:val="0"/>
                <w:color w:val="000000"/>
                <w:u w:color="000000"/>
                <w:rtl w:val="0"/>
                <w:lang w:val="en-US"/>
              </w:rPr>
              <w:t>Programme ELOs</w:t>
            </w:r>
          </w:p>
        </w:tc>
      </w:tr>
      <w:tr>
        <w:tblPrEx>
          <w:shd w:val="clear" w:color="auto" w:fill="ced7e7"/>
        </w:tblPrEx>
        <w:trPr>
          <w:trHeight w:val="600" w:hRule="atLeast"/>
        </w:trPr>
        <w:tc>
          <w:tcPr>
            <w:tcW w:type="dxa" w:w="575"/>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G1</w:t>
            </w: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G1.1</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Grasp the concept of HRM, the point views and trends of human resource management.</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center"/>
            </w:pPr>
            <w:r>
              <w:rPr>
                <w:rtl w:val="0"/>
                <w:lang w:val="en-US"/>
              </w:rPr>
              <w:t>ELO</w:t>
            </w:r>
            <w:r>
              <w:rPr>
                <w:rtl w:val="0"/>
                <w:lang w:val="en-US"/>
              </w:rPr>
              <w:t>3</w:t>
            </w:r>
          </w:p>
        </w:tc>
      </w:tr>
      <w:tr>
        <w:tblPrEx>
          <w:shd w:val="clear" w:color="auto" w:fill="ced7e7"/>
        </w:tblPrEx>
        <w:trPr>
          <w:trHeight w:val="600" w:hRule="atLeast"/>
        </w:trPr>
        <w:tc>
          <w:tcPr>
            <w:tcW w:type="dxa" w:w="57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G1.2</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Analyze three functions of HRM in organization: recruit and selection, training and development, and maintain human resources.</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center"/>
            </w:pPr>
            <w:r>
              <w:rPr>
                <w:rtl w:val="0"/>
                <w:lang w:val="en-US"/>
              </w:rPr>
              <w:t>ELO</w:t>
            </w:r>
            <w:r>
              <w:rPr>
                <w:rtl w:val="0"/>
                <w:lang w:val="en-US"/>
              </w:rPr>
              <w:t>3</w:t>
            </w:r>
          </w:p>
        </w:tc>
      </w:tr>
      <w:tr>
        <w:tblPrEx>
          <w:shd w:val="clear" w:color="auto" w:fill="ced7e7"/>
        </w:tblPrEx>
        <w:trPr>
          <w:trHeight w:val="600" w:hRule="atLeast"/>
        </w:trPr>
        <w:tc>
          <w:tcPr>
            <w:tcW w:type="dxa" w:w="575"/>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G2</w:t>
            </w: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G2.1</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Understand how to build a HR plan for organizations and have ability to use basic HR planing tools.</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center"/>
            </w:pPr>
            <w:r>
              <w:rPr>
                <w:rtl w:val="0"/>
                <w:lang w:val="en-US"/>
              </w:rPr>
              <w:t>ELO</w:t>
            </w:r>
            <w:r>
              <w:rPr>
                <w:rtl w:val="0"/>
                <w:lang w:val="en-US"/>
              </w:rPr>
              <w:t>4</w:t>
            </w:r>
          </w:p>
        </w:tc>
      </w:tr>
      <w:tr>
        <w:tblPrEx>
          <w:shd w:val="clear" w:color="auto" w:fill="ced7e7"/>
        </w:tblPrEx>
        <w:trPr>
          <w:trHeight w:val="600" w:hRule="atLeast"/>
        </w:trPr>
        <w:tc>
          <w:tcPr>
            <w:tcW w:type="dxa" w:w="57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G2.2</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Understand the process of job analysis in organizations</w:t>
            </w:r>
            <w:r>
              <w:rPr>
                <w:rtl w:val="0"/>
                <w:lang w:val="en-US"/>
              </w:rPr>
              <w:t>, and h</w:t>
            </w:r>
            <w:r>
              <w:rPr>
                <w:rtl w:val="0"/>
                <w:lang w:val="en-US"/>
              </w:rPr>
              <w:t>ave ability to compile job descriptions and job specifications.</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pPr>
            <w:r>
              <w:rPr>
                <w:rtl w:val="0"/>
                <w:lang w:val="en-US"/>
              </w:rPr>
              <w:t>ELO</w:t>
            </w:r>
            <w:r>
              <w:rPr>
                <w:rtl w:val="0"/>
                <w:lang w:val="en-US"/>
              </w:rPr>
              <w:t>4</w:t>
            </w:r>
          </w:p>
        </w:tc>
      </w:tr>
      <w:tr>
        <w:tblPrEx>
          <w:shd w:val="clear" w:color="auto" w:fill="ced7e7"/>
        </w:tblPrEx>
        <w:trPr>
          <w:trHeight w:val="600" w:hRule="atLeast"/>
        </w:trPr>
        <w:tc>
          <w:tcPr>
            <w:tcW w:type="dxa" w:w="57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G2.</w:t>
            </w:r>
            <w:r>
              <w:rPr>
                <w:b w:val="1"/>
                <w:bCs w:val="1"/>
                <w:rtl w:val="0"/>
                <w:lang w:val="en-US"/>
              </w:rPr>
              <w:t>3</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Understand the recruitment process and important issues to improve the recruitment and selection efficiency.</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pPr>
            <w:r>
              <w:rPr>
                <w:rtl w:val="0"/>
                <w:lang w:val="en-US"/>
              </w:rPr>
              <w:t>ELO</w:t>
            </w:r>
            <w:r>
              <w:rPr>
                <w:rtl w:val="0"/>
                <w:lang w:val="en-US"/>
              </w:rPr>
              <w:t>4</w:t>
            </w:r>
          </w:p>
        </w:tc>
      </w:tr>
      <w:tr>
        <w:tblPrEx>
          <w:shd w:val="clear" w:color="auto" w:fill="ced7e7"/>
        </w:tblPrEx>
        <w:trPr>
          <w:trHeight w:val="600" w:hRule="atLeast"/>
        </w:trPr>
        <w:tc>
          <w:tcPr>
            <w:tcW w:type="dxa" w:w="57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G2.</w:t>
            </w:r>
            <w:r>
              <w:rPr>
                <w:b w:val="1"/>
                <w:bCs w:val="1"/>
                <w:rtl w:val="0"/>
                <w:lang w:val="en-US"/>
              </w:rPr>
              <w:t>4</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Understand the training process within enterprises, training methods, and the role of the training within enterprises.</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pPr>
            <w:r>
              <w:rPr>
                <w:rtl w:val="0"/>
                <w:lang w:val="en-US"/>
              </w:rPr>
              <w:t>ELO</w:t>
            </w:r>
            <w:r>
              <w:rPr>
                <w:rtl w:val="0"/>
                <w:lang w:val="en-US"/>
              </w:rPr>
              <w:t>4</w:t>
            </w:r>
          </w:p>
        </w:tc>
      </w:tr>
      <w:tr>
        <w:tblPrEx>
          <w:shd w:val="clear" w:color="auto" w:fill="ced7e7"/>
        </w:tblPrEx>
        <w:trPr>
          <w:trHeight w:val="300" w:hRule="atLeast"/>
        </w:trPr>
        <w:tc>
          <w:tcPr>
            <w:tcW w:type="dxa" w:w="57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G2.</w:t>
            </w:r>
            <w:r>
              <w:rPr>
                <w:b w:val="1"/>
                <w:bCs w:val="1"/>
                <w:rtl w:val="0"/>
                <w:lang w:val="en-US"/>
              </w:rPr>
              <w:t>5</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Analyze the effectiveness of methods of performance evaluation.</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pPr>
            <w:r>
              <w:rPr>
                <w:rtl w:val="0"/>
                <w:lang w:val="en-US"/>
              </w:rPr>
              <w:t>ELO</w:t>
            </w:r>
            <w:r>
              <w:rPr>
                <w:rtl w:val="0"/>
                <w:lang w:val="en-US"/>
              </w:rPr>
              <w:t>4</w:t>
            </w:r>
          </w:p>
        </w:tc>
      </w:tr>
      <w:tr>
        <w:tblPrEx>
          <w:shd w:val="clear" w:color="auto" w:fill="ced7e7"/>
        </w:tblPrEx>
        <w:trPr>
          <w:trHeight w:val="900" w:hRule="atLeast"/>
        </w:trPr>
        <w:tc>
          <w:tcPr>
            <w:tcW w:type="dxa" w:w="57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G2.</w:t>
            </w:r>
            <w:r>
              <w:rPr>
                <w:b w:val="1"/>
                <w:bCs w:val="1"/>
                <w:rtl w:val="0"/>
                <w:lang w:val="en-US"/>
              </w:rPr>
              <w:t>6</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Analyze the elements of the compensation system</w:t>
            </w:r>
            <w:r>
              <w:rPr>
                <w:rtl w:val="0"/>
                <w:lang w:val="en-US"/>
              </w:rPr>
              <w:t>, e</w:t>
            </w:r>
            <w:r>
              <w:rPr>
                <w:rtl w:val="0"/>
                <w:lang w:val="en-US"/>
              </w:rPr>
              <w:t>stablish the general payroll system of enterprise</w:t>
            </w:r>
            <w:r>
              <w:rPr>
                <w:rtl w:val="0"/>
                <w:lang w:val="en-US"/>
              </w:rPr>
              <w:t xml:space="preserve">s, </w:t>
            </w:r>
            <w:r>
              <w:rPr>
                <w:rtl w:val="0"/>
                <w:lang w:val="en-US"/>
              </w:rPr>
              <w:t>and grasp the basic issues of the labor law.</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pPr>
            <w:r>
              <w:rPr>
                <w:rtl w:val="0"/>
                <w:lang w:val="en-US"/>
              </w:rPr>
              <w:t>ELO</w:t>
            </w:r>
            <w:r>
              <w:rPr>
                <w:rtl w:val="0"/>
                <w:lang w:val="en-US"/>
              </w:rPr>
              <w:t>4</w:t>
            </w:r>
          </w:p>
        </w:tc>
      </w:tr>
      <w:tr>
        <w:tblPrEx>
          <w:shd w:val="clear" w:color="auto" w:fill="ced7e7"/>
        </w:tblPrEx>
        <w:trPr>
          <w:trHeight w:val="900" w:hRule="atLeast"/>
        </w:trPr>
        <w:tc>
          <w:tcPr>
            <w:tcW w:type="dxa" w:w="575"/>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G3</w:t>
            </w: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G3.1</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Positive interpersonal skills in team work, listening and problem analysis before making decisions related to organizations</w:t>
            </w:r>
            <w:r>
              <w:rPr>
                <w:rtl w:val="0"/>
                <w:lang w:val="en-US"/>
              </w:rPr>
              <w:t xml:space="preserve">’ </w:t>
            </w:r>
            <w:r>
              <w:rPr>
                <w:rtl w:val="0"/>
                <w:lang w:val="en-US"/>
              </w:rPr>
              <w:t>personnel issues.</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pPr>
            <w:r>
              <w:rPr>
                <w:rtl w:val="0"/>
                <w:lang w:val="en-US"/>
              </w:rPr>
              <w:t>ELO</w:t>
            </w:r>
            <w:r>
              <w:rPr>
                <w:rtl w:val="0"/>
                <w:lang w:val="en-US"/>
              </w:rPr>
              <w:t>9</w:t>
            </w:r>
          </w:p>
        </w:tc>
      </w:tr>
      <w:tr>
        <w:tblPrEx>
          <w:shd w:val="clear" w:color="auto" w:fill="ced7e7"/>
        </w:tblPrEx>
        <w:trPr>
          <w:trHeight w:val="600" w:hRule="atLeast"/>
        </w:trPr>
        <w:tc>
          <w:tcPr>
            <w:tcW w:type="dxa" w:w="57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8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tabs>
                <w:tab w:val="left" w:pos="284"/>
                <w:tab w:val="left" w:pos="5954"/>
              </w:tabs>
              <w:spacing w:before="60" w:after="60"/>
              <w:jc w:val="center"/>
            </w:pPr>
            <w:r>
              <w:rPr>
                <w:b w:val="1"/>
                <w:bCs w:val="1"/>
                <w:rtl w:val="0"/>
                <w:lang w:val="en-US"/>
              </w:rPr>
              <w:t>G3.2</w:t>
            </w:r>
          </w:p>
        </w:tc>
        <w:tc>
          <w:tcPr>
            <w:tcW w:type="dxa" w:w="67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tabs>
                <w:tab w:val="left" w:pos="284"/>
                <w:tab w:val="left" w:pos="5954"/>
              </w:tabs>
              <w:spacing w:before="60" w:after="60"/>
              <w:jc w:val="both"/>
            </w:pPr>
            <w:r>
              <w:rPr>
                <w:rtl w:val="0"/>
                <w:lang w:val="en-US"/>
              </w:rPr>
              <w:t>Have the skills to present in front of the class and persuade others about the solutions to HRM situations.</w:t>
            </w:r>
          </w:p>
        </w:tc>
        <w:tc>
          <w:tcPr>
            <w:tcW w:type="dxa" w:w="13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pPr>
            <w:r>
              <w:rPr>
                <w:rtl w:val="0"/>
                <w:lang w:val="en-US"/>
              </w:rPr>
              <w:t>ELO10</w:t>
            </w:r>
          </w:p>
        </w:tc>
      </w:tr>
    </w:tbl>
    <w:p>
      <w:pPr>
        <w:pStyle w:val="Normal.0"/>
        <w:widowControl w:val="0"/>
        <w:tabs>
          <w:tab w:val="left" w:pos="284"/>
          <w:tab w:val="left" w:pos="5954"/>
        </w:tabs>
        <w:spacing w:before="60" w:after="60"/>
        <w:jc w:val="both"/>
      </w:pPr>
    </w:p>
    <w:p>
      <w:pPr>
        <w:pStyle w:val="Normal.0"/>
        <w:numPr>
          <w:ilvl w:val="0"/>
          <w:numId w:val="4"/>
        </w:numPr>
        <w:bidi w:val="0"/>
        <w:spacing w:before="60" w:after="60"/>
        <w:ind w:right="0"/>
        <w:jc w:val="both"/>
        <w:rPr>
          <w:rtl w:val="0"/>
          <w:lang w:val="de-DE"/>
        </w:rPr>
      </w:pPr>
      <w:r>
        <w:rPr>
          <w:b w:val="1"/>
          <w:bCs w:val="1"/>
          <w:rtl w:val="0"/>
          <w:lang w:val="de-DE"/>
        </w:rPr>
        <w:t>Required Resources:</w:t>
      </w:r>
    </w:p>
    <w:p>
      <w:pPr>
        <w:pStyle w:val="Normal.0"/>
        <w:numPr>
          <w:ilvl w:val="0"/>
          <w:numId w:val="6"/>
        </w:numPr>
        <w:spacing w:before="60" w:after="60"/>
        <w:jc w:val="both"/>
        <w:rPr>
          <w:lang w:val="de-DE"/>
        </w:rPr>
      </w:pPr>
      <w:r>
        <w:rPr>
          <w:rtl w:val="0"/>
          <w:lang w:val="de-DE"/>
        </w:rPr>
        <w:t xml:space="preserve">Textbook: </w:t>
      </w:r>
      <w:r>
        <w:rPr>
          <w:rtl w:val="0"/>
          <w:lang w:val="en-US"/>
        </w:rPr>
        <w:t xml:space="preserve">Human Resource Management: Theory and Practice </w:t>
      </w:r>
      <w:r>
        <w:rPr>
          <w:rtl w:val="0"/>
          <w:lang w:val="en-US"/>
        </w:rPr>
        <w:t xml:space="preserve">(2019), </w:t>
      </w:r>
      <w:r>
        <w:rPr>
          <w:rtl w:val="0"/>
          <w:lang w:val="en-US"/>
        </w:rPr>
        <w:t>R. C. Sharma &amp; Nipun Sharma</w:t>
      </w:r>
      <w:r>
        <w:rPr>
          <w:rtl w:val="0"/>
          <w:lang w:val="en-US"/>
        </w:rPr>
        <w:t xml:space="preserve">, </w:t>
      </w:r>
      <w:r>
        <w:rPr>
          <w:rtl w:val="0"/>
          <w:lang w:val="en-US"/>
        </w:rPr>
        <w:t>SAGE Publications Pvt. Ltd</w:t>
      </w:r>
      <w:r>
        <w:rPr>
          <w:rtl w:val="0"/>
          <w:lang w:val="en-US"/>
        </w:rPr>
        <w:t>.</w:t>
      </w:r>
    </w:p>
    <w:p>
      <w:pPr>
        <w:pStyle w:val="Normal.0"/>
        <w:numPr>
          <w:ilvl w:val="0"/>
          <w:numId w:val="6"/>
        </w:numPr>
        <w:spacing w:before="60" w:after="60"/>
        <w:jc w:val="both"/>
        <w:rPr>
          <w:lang w:val="de-DE"/>
        </w:rPr>
      </w:pPr>
      <w:r>
        <w:rPr>
          <w:rtl w:val="0"/>
          <w:lang w:val="de-DE"/>
        </w:rPr>
        <w:t xml:space="preserve">Supplemental book: </w:t>
      </w:r>
      <w:r>
        <w:rPr>
          <w:rtl w:val="0"/>
          <w:lang w:val="nl-NL"/>
        </w:rPr>
        <w:t>Michael Amstrong (2009), Amstrong</w:t>
      </w:r>
      <w:r>
        <w:rPr>
          <w:rtl w:val="0"/>
        </w:rPr>
        <w:t>’</w:t>
      </w:r>
      <w:r>
        <w:rPr>
          <w:rtl w:val="0"/>
          <w:lang w:val="en-US"/>
        </w:rPr>
        <w:t>s handbook of Human resource Management Practice</w:t>
      </w:r>
      <w:r>
        <w:rPr>
          <w:rtl w:val="0"/>
        </w:rPr>
        <w:t>¸</w:t>
      </w:r>
      <w:r>
        <w:rPr>
          <w:rtl w:val="0"/>
          <w:lang w:val="en-US"/>
        </w:rPr>
        <w:t xml:space="preserve"> </w:t>
      </w:r>
      <w:r>
        <w:rPr>
          <w:rtl w:val="0"/>
          <w:lang w:val="pt-PT"/>
        </w:rPr>
        <w:t>Kogan Page Limited.</w:t>
      </w:r>
    </w:p>
    <w:p>
      <w:pPr>
        <w:pStyle w:val="Normal.0"/>
        <w:numPr>
          <w:ilvl w:val="0"/>
          <w:numId w:val="7"/>
        </w:numPr>
        <w:bidi w:val="0"/>
        <w:spacing w:before="60" w:after="60"/>
        <w:ind w:right="0"/>
        <w:jc w:val="both"/>
        <w:rPr>
          <w:color w:val="ff0000"/>
          <w:rtl w:val="0"/>
          <w:lang w:val="de-DE"/>
        </w:rPr>
      </w:pPr>
      <w:r>
        <w:rPr>
          <w:b w:val="1"/>
          <w:bCs w:val="1"/>
          <w:color w:val="000000"/>
          <w:rtl w:val="0"/>
          <w:lang w:val="de-DE"/>
        </w:rPr>
        <w:t>Assessment:</w:t>
      </w:r>
    </w:p>
    <w:p>
      <w:pPr>
        <w:pStyle w:val="Normal.0"/>
        <w:spacing w:before="60" w:after="60"/>
        <w:ind w:firstLine="720"/>
        <w:jc w:val="both"/>
        <w:rPr>
          <w:b w:val="1"/>
          <w:bCs w:val="1"/>
          <w:lang w:val="de-DE"/>
        </w:rPr>
      </w:pPr>
      <w:r>
        <w:rPr>
          <w:rtl w:val="0"/>
          <w:lang w:val="de-DE"/>
        </w:rPr>
        <w:t xml:space="preserve">- Grading scale: </w:t>
      </w:r>
      <w:r>
        <w:rPr>
          <w:b w:val="1"/>
          <w:bCs w:val="1"/>
          <w:rtl w:val="0"/>
          <w:lang w:val="de-DE"/>
        </w:rPr>
        <w:t>10</w:t>
      </w:r>
    </w:p>
    <w:p>
      <w:pPr>
        <w:pStyle w:val="Normal.0"/>
        <w:spacing w:before="60" w:after="60"/>
        <w:ind w:firstLine="720"/>
        <w:jc w:val="both"/>
        <w:rPr>
          <w:lang w:val="de-DE"/>
        </w:rPr>
      </w:pPr>
      <w:r>
        <w:rPr>
          <w:rtl w:val="0"/>
          <w:lang w:val="de-DE"/>
        </w:rPr>
        <w:t>- Examination plan:</w:t>
      </w:r>
    </w:p>
    <w:tbl>
      <w:tblPr>
        <w:tblW w:w="9406"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887"/>
        <w:gridCol w:w="3679"/>
        <w:gridCol w:w="1196"/>
        <w:gridCol w:w="1595"/>
        <w:gridCol w:w="1010"/>
        <w:gridCol w:w="1039"/>
      </w:tblGrid>
      <w:tr>
        <w:tblPrEx>
          <w:shd w:val="clear" w:color="auto" w:fill="ced7e7"/>
        </w:tblPrEx>
        <w:trPr>
          <w:trHeight w:val="90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center"/>
          </w:tcPr>
          <w:p>
            <w:pPr>
              <w:pStyle w:val="Normal.0"/>
              <w:spacing w:before="60" w:after="60"/>
              <w:jc w:val="center"/>
            </w:pPr>
            <w:r>
              <w:rPr>
                <w:b w:val="1"/>
                <w:bCs w:val="1"/>
                <w:color w:val="0033cc"/>
                <w:u w:color="0033cc"/>
                <w:rtl w:val="0"/>
                <w:lang w:val="de-DE"/>
              </w:rPr>
              <w:t>Types of Exams</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center"/>
          </w:tcPr>
          <w:p>
            <w:pPr>
              <w:pStyle w:val="Normal.0"/>
              <w:spacing w:before="60" w:after="60"/>
              <w:jc w:val="center"/>
            </w:pPr>
            <w:r>
              <w:rPr>
                <w:b w:val="1"/>
                <w:bCs w:val="1"/>
                <w:color w:val="0033cc"/>
                <w:u w:color="0033cc"/>
                <w:rtl w:val="0"/>
                <w:lang w:val="de-DE"/>
              </w:rPr>
              <w:t>Content/ Topics</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center"/>
          </w:tcPr>
          <w:p>
            <w:pPr>
              <w:pStyle w:val="Normal.0"/>
              <w:spacing w:before="60" w:after="60"/>
              <w:jc w:val="center"/>
            </w:pPr>
            <w:r>
              <w:rPr>
                <w:b w:val="1"/>
                <w:bCs w:val="1"/>
                <w:color w:val="0033cc"/>
                <w:u w:color="0033cc"/>
                <w:rtl w:val="0"/>
                <w:lang w:val="de-DE"/>
              </w:rPr>
              <w:t>Timeline</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top"/>
          </w:tcPr>
          <w:p>
            <w:pPr>
              <w:pStyle w:val="Normal.0"/>
              <w:spacing w:before="60" w:after="60"/>
              <w:jc w:val="center"/>
              <w:rPr>
                <w:b w:val="1"/>
                <w:bCs w:val="1"/>
                <w:color w:val="0033cc"/>
                <w:u w:color="0033cc"/>
              </w:rPr>
            </w:pPr>
            <w:r>
              <w:rPr>
                <w:b w:val="1"/>
                <w:bCs w:val="1"/>
                <w:color w:val="0033cc"/>
                <w:u w:color="0033cc"/>
                <w:rtl w:val="0"/>
                <w:lang w:val="de-DE"/>
              </w:rPr>
              <w:t>Assessment</w:t>
            </w:r>
          </w:p>
          <w:p>
            <w:pPr>
              <w:pStyle w:val="Normal.0"/>
              <w:bidi w:val="0"/>
              <w:spacing w:before="60" w:after="60"/>
              <w:ind w:left="0" w:right="0" w:firstLine="0"/>
              <w:jc w:val="center"/>
              <w:rPr>
                <w:rtl w:val="0"/>
              </w:rPr>
            </w:pPr>
            <w:r>
              <w:rPr>
                <w:b w:val="1"/>
                <w:bCs w:val="1"/>
                <w:color w:val="0033cc"/>
                <w:u w:color="0033cc"/>
                <w:rtl w:val="0"/>
                <w:lang w:val="de-DE"/>
              </w:rPr>
              <w:t xml:space="preserve">method </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top"/>
          </w:tcPr>
          <w:p>
            <w:pPr>
              <w:pStyle w:val="Normal.0"/>
              <w:spacing w:before="60" w:after="60"/>
              <w:jc w:val="center"/>
            </w:pPr>
            <w:r>
              <w:rPr>
                <w:b w:val="1"/>
                <w:bCs w:val="1"/>
                <w:color w:val="0033cc"/>
                <w:u w:color="0033cc"/>
                <w:rtl w:val="0"/>
                <w:lang w:val="de-DE"/>
              </w:rPr>
              <w:t>CLOs</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top"/>
          </w:tcPr>
          <w:p>
            <w:pPr>
              <w:pStyle w:val="Normal.0"/>
              <w:spacing w:before="60" w:after="60"/>
              <w:jc w:val="center"/>
            </w:pPr>
            <w:r>
              <w:rPr>
                <w:b w:val="1"/>
                <w:bCs w:val="1"/>
                <w:color w:val="0033cc"/>
                <w:u w:color="0033cc"/>
                <w:rtl w:val="0"/>
                <w:lang w:val="de-DE"/>
              </w:rPr>
              <w:t>Rate(%)</w:t>
            </w:r>
          </w:p>
        </w:tc>
      </w:tr>
      <w:tr>
        <w:tblPrEx>
          <w:shd w:val="clear" w:color="auto" w:fill="ced7e7"/>
        </w:tblPrEx>
        <w:trPr>
          <w:trHeight w:val="300" w:hRule="atLeast"/>
        </w:trPr>
        <w:tc>
          <w:tcPr>
            <w:tcW w:type="dxa" w:w="7357"/>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b w:val="1"/>
                <w:bCs w:val="1"/>
                <w:rtl w:val="0"/>
                <w:lang w:val="de-DE"/>
              </w:rPr>
              <w:t xml:space="preserve">In-class exercises and Group homework </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b w:val="1"/>
                <w:bCs w:val="1"/>
                <w:rtl w:val="0"/>
                <w:lang w:val="de-DE"/>
              </w:rPr>
              <w:t>50</w:t>
            </w:r>
          </w:p>
        </w:tc>
      </w:tr>
      <w:tr>
        <w:tblPrEx>
          <w:shd w:val="clear" w:color="auto" w:fill="ced7e7"/>
        </w:tblPrEx>
        <w:trPr>
          <w:trHeight w:val="138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Ass#1</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Report on the labor market situation of a certain industry.</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1</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Group homework, present in class</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Fonts w:ascii="Times New Roman" w:hAnsi="Times New Roman"/>
                <w:rtl w:val="0"/>
                <w:lang w:val="de-DE"/>
              </w:rPr>
              <w:t>G1.1</w:t>
            </w:r>
          </w:p>
          <w:p>
            <w:pPr>
              <w:pStyle w:val="Normal.0"/>
              <w:spacing w:before="60" w:after="60"/>
              <w:jc w:val="center"/>
            </w:pPr>
            <w:r>
              <w:rPr>
                <w:rFonts w:ascii="Times New Roman" w:hAnsi="Times New Roman"/>
                <w:rtl w:val="0"/>
                <w:lang w:val="de-DE"/>
              </w:rPr>
              <w:t>G1.2</w:t>
            </w:r>
          </w:p>
          <w:p>
            <w:pPr>
              <w:pStyle w:val="Normal.0"/>
              <w:spacing w:before="60" w:after="60"/>
              <w:jc w:val="center"/>
            </w:pPr>
            <w:r>
              <w:rPr>
                <w:rFonts w:ascii="Times New Roman" w:hAnsi="Times New Roman"/>
                <w:rtl w:val="0"/>
                <w:lang w:val="de-DE"/>
              </w:rPr>
              <w:t>G3.1</w:t>
            </w:r>
          </w:p>
          <w:p>
            <w:pPr>
              <w:pStyle w:val="Normal.0"/>
              <w:spacing w:before="60" w:after="60"/>
              <w:jc w:val="center"/>
            </w:pPr>
            <w:r>
              <w:rPr>
                <w:rFonts w:ascii="Times New Roman" w:hAnsi="Times New Roman"/>
                <w:rtl w:val="0"/>
                <w:lang w:val="de-DE"/>
              </w:rPr>
              <w:t>G3.2</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66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 #2</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Forecast the supply of human resources for an organization.</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3</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Group homework</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Fonts w:ascii="Times New Roman" w:hAnsi="Times New Roman"/>
                <w:rtl w:val="0"/>
                <w:lang w:val="de-DE"/>
              </w:rPr>
              <w:t>G2.1</w:t>
            </w:r>
          </w:p>
          <w:p>
            <w:pPr>
              <w:pStyle w:val="Normal.0"/>
              <w:spacing w:before="60" w:after="60"/>
              <w:jc w:val="center"/>
            </w:pPr>
            <w:r>
              <w:rPr>
                <w:rFonts w:ascii="Times New Roman" w:hAnsi="Times New Roman"/>
                <w:rtl w:val="0"/>
                <w:lang w:val="de-DE"/>
              </w:rPr>
              <w:t>G3.1</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120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Ass#3</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Develop a job description and a job specification for a specific position in a company.</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5</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Group homework, present in class</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Fonts w:ascii="Times New Roman" w:hAnsi="Times New Roman"/>
                <w:rtl w:val="0"/>
              </w:rPr>
              <w:t>G2.2</w:t>
            </w:r>
          </w:p>
          <w:p>
            <w:pPr>
              <w:pStyle w:val="Normal.0"/>
              <w:spacing w:before="60" w:after="60"/>
              <w:jc w:val="center"/>
            </w:pPr>
            <w:r>
              <w:rPr>
                <w:rFonts w:ascii="Times New Roman" w:hAnsi="Times New Roman"/>
                <w:rtl w:val="0"/>
              </w:rPr>
              <w:t>G3.1</w:t>
            </w:r>
          </w:p>
          <w:p>
            <w:pPr>
              <w:pStyle w:val="Normal.0"/>
              <w:spacing w:before="60" w:after="60"/>
              <w:jc w:val="center"/>
            </w:pPr>
            <w:r>
              <w:rPr>
                <w:rFonts w:ascii="Times New Roman" w:hAnsi="Times New Roman"/>
                <w:rtl w:val="0"/>
              </w:rPr>
              <w:t>G3.2</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66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Ass#4</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Propose the source of recruitment for some positions of a company.</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6</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In-class exercise</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Fonts w:ascii="Times New Roman" w:hAnsi="Times New Roman"/>
                <w:rtl w:val="0"/>
              </w:rPr>
              <w:t>G2.3</w:t>
            </w:r>
          </w:p>
          <w:p>
            <w:pPr>
              <w:pStyle w:val="Normal.0"/>
              <w:spacing w:before="60" w:after="60"/>
              <w:jc w:val="center"/>
            </w:pPr>
            <w:r>
              <w:rPr>
                <w:rFonts w:ascii="Times New Roman" w:hAnsi="Times New Roman"/>
                <w:rtl w:val="0"/>
              </w:rPr>
              <w:t>G3.1</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120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 #5</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Design a recruiting advertisment for a position of a company.</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7</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Group homework, present in class</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Fonts w:ascii="Times New Roman" w:hAnsi="Times New Roman"/>
                <w:rtl w:val="0"/>
                <w:lang w:val="de-DE"/>
              </w:rPr>
              <w:t>G2.3</w:t>
            </w:r>
          </w:p>
          <w:p>
            <w:pPr>
              <w:pStyle w:val="Normal.0"/>
              <w:spacing w:before="60" w:after="60"/>
              <w:jc w:val="center"/>
            </w:pPr>
            <w:r>
              <w:rPr>
                <w:rFonts w:ascii="Times New Roman" w:hAnsi="Times New Roman"/>
                <w:rtl w:val="0"/>
                <w:lang w:val="de-DE"/>
              </w:rPr>
              <w:t>G3.1</w:t>
            </w:r>
          </w:p>
          <w:p>
            <w:pPr>
              <w:pStyle w:val="Normal.0"/>
              <w:spacing w:before="60" w:after="60"/>
              <w:jc w:val="center"/>
            </w:pPr>
            <w:r>
              <w:rPr>
                <w:rFonts w:ascii="Times New Roman" w:hAnsi="Times New Roman"/>
                <w:rtl w:val="0"/>
                <w:lang w:val="de-DE"/>
              </w:rPr>
              <w:t>G3.2</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102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 #6</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Design behavioral interview questions for selection.</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8</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In-class exercise</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Fonts w:ascii="Times New Roman" w:hAnsi="Times New Roman"/>
                <w:rtl w:val="0"/>
                <w:lang w:val="de-DE"/>
              </w:rPr>
              <w:t>G2.3</w:t>
            </w:r>
          </w:p>
          <w:p>
            <w:pPr>
              <w:pStyle w:val="Normal.0"/>
              <w:spacing w:before="60" w:after="60"/>
              <w:jc w:val="center"/>
            </w:pPr>
            <w:r>
              <w:rPr>
                <w:rFonts w:ascii="Times New Roman" w:hAnsi="Times New Roman"/>
                <w:rtl w:val="0"/>
                <w:lang w:val="de-DE"/>
              </w:rPr>
              <w:t>G3.1</w:t>
            </w:r>
          </w:p>
          <w:p>
            <w:pPr>
              <w:pStyle w:val="Normal.0"/>
              <w:spacing w:before="60" w:after="60"/>
              <w:jc w:val="center"/>
            </w:pPr>
            <w:r>
              <w:rPr>
                <w:rFonts w:ascii="Times New Roman" w:hAnsi="Times New Roman"/>
                <w:rtl w:val="0"/>
                <w:lang w:val="de-DE"/>
              </w:rPr>
              <w:t>G3.2</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174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Ass#7</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Quizzes test for first four chapters</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9</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Quizzes</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rPr>
                <w:lang w:val="de-DE"/>
              </w:rPr>
            </w:pPr>
            <w:r>
              <w:rPr>
                <w:rtl w:val="0"/>
                <w:lang w:val="de-DE"/>
              </w:rPr>
              <w:t>G1.1</w:t>
            </w:r>
          </w:p>
          <w:p>
            <w:pPr>
              <w:pStyle w:val="Normal.0"/>
              <w:spacing w:before="60" w:after="60"/>
              <w:jc w:val="center"/>
              <w:rPr>
                <w:lang w:val="de-DE"/>
              </w:rPr>
            </w:pPr>
            <w:r>
              <w:rPr>
                <w:rtl w:val="0"/>
                <w:lang w:val="de-DE"/>
              </w:rPr>
              <w:t>G1.2</w:t>
            </w:r>
          </w:p>
          <w:p>
            <w:pPr>
              <w:pStyle w:val="Normal.0"/>
              <w:spacing w:before="60" w:after="60"/>
              <w:jc w:val="center"/>
              <w:rPr>
                <w:lang w:val="de-DE"/>
              </w:rPr>
            </w:pPr>
            <w:r>
              <w:rPr>
                <w:rtl w:val="0"/>
                <w:lang w:val="de-DE"/>
              </w:rPr>
              <w:t>G2.1</w:t>
            </w:r>
          </w:p>
          <w:p>
            <w:pPr>
              <w:pStyle w:val="Normal.0"/>
              <w:spacing w:before="60" w:after="60"/>
              <w:jc w:val="center"/>
              <w:rPr>
                <w:lang w:val="de-DE"/>
              </w:rPr>
            </w:pPr>
            <w:r>
              <w:rPr>
                <w:rtl w:val="0"/>
                <w:lang w:val="de-DE"/>
              </w:rPr>
              <w:t>G2.2</w:t>
            </w:r>
          </w:p>
          <w:p>
            <w:pPr>
              <w:pStyle w:val="Normal.0"/>
              <w:spacing w:before="60" w:after="60"/>
              <w:jc w:val="center"/>
            </w:pPr>
            <w:r>
              <w:rPr>
                <w:rtl w:val="0"/>
                <w:lang w:val="de-DE"/>
              </w:rPr>
              <w:t>G2.3</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10</w:t>
            </w:r>
          </w:p>
        </w:tc>
      </w:tr>
      <w:tr>
        <w:tblPrEx>
          <w:shd w:val="clear" w:color="auto" w:fill="ced7e7"/>
        </w:tblPrEx>
        <w:trPr>
          <w:trHeight w:val="120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Ass#8</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Develop a method to evaluate the training effectiveness.</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10</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Group homework, present in class</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Fonts w:ascii="Times New Roman" w:hAnsi="Times New Roman"/>
                <w:rtl w:val="0"/>
              </w:rPr>
              <w:t>G2.4</w:t>
            </w:r>
          </w:p>
          <w:p>
            <w:pPr>
              <w:pStyle w:val="Normal.0"/>
              <w:spacing w:before="60" w:after="60"/>
              <w:jc w:val="center"/>
            </w:pPr>
            <w:r>
              <w:rPr>
                <w:rFonts w:ascii="Times New Roman" w:hAnsi="Times New Roman"/>
                <w:rtl w:val="0"/>
              </w:rPr>
              <w:t>G3.1</w:t>
            </w:r>
          </w:p>
          <w:p>
            <w:pPr>
              <w:pStyle w:val="Normal.0"/>
              <w:spacing w:before="60" w:after="60"/>
              <w:jc w:val="center"/>
            </w:pPr>
            <w:r>
              <w:rPr>
                <w:rFonts w:ascii="Times New Roman" w:hAnsi="Times New Roman"/>
                <w:rtl w:val="0"/>
              </w:rPr>
              <w:t>G3.2</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102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Ass#9</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Develop KPI for performance appraisal for a certain position.</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11</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In-class exercise</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rPr>
                <w:lang w:val="de-DE"/>
              </w:rPr>
            </w:pPr>
            <w:r>
              <w:rPr>
                <w:rtl w:val="0"/>
                <w:lang w:val="de-DE"/>
              </w:rPr>
              <w:t>G2.5</w:t>
            </w:r>
          </w:p>
          <w:p>
            <w:pPr>
              <w:pStyle w:val="Normal.0"/>
              <w:spacing w:before="60" w:after="60"/>
              <w:jc w:val="center"/>
              <w:rPr>
                <w:lang w:val="de-DE"/>
              </w:rPr>
            </w:pPr>
            <w:r>
              <w:rPr>
                <w:rtl w:val="0"/>
                <w:lang w:val="de-DE"/>
              </w:rPr>
              <w:t>G3.1</w:t>
            </w:r>
          </w:p>
          <w:p>
            <w:pPr>
              <w:pStyle w:val="Normal.0"/>
              <w:spacing w:before="60" w:after="60"/>
              <w:jc w:val="center"/>
            </w:pPr>
            <w:r>
              <w:rPr>
                <w:rtl w:val="0"/>
                <w:lang w:val="de-DE"/>
              </w:rPr>
              <w:t>G3.2</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66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Ass#10</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Practice performance appraisal for team members.</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12</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In-class exercise</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rPr>
                <w:lang w:val="de-DE"/>
              </w:rPr>
            </w:pPr>
            <w:r>
              <w:rPr>
                <w:rtl w:val="0"/>
                <w:lang w:val="de-DE"/>
              </w:rPr>
              <w:t>G2.5</w:t>
            </w:r>
          </w:p>
          <w:p>
            <w:pPr>
              <w:pStyle w:val="Normal.0"/>
              <w:spacing w:before="60" w:after="60"/>
              <w:jc w:val="center"/>
            </w:pPr>
            <w:r>
              <w:rPr>
                <w:rtl w:val="0"/>
                <w:lang w:val="de-DE"/>
              </w:rPr>
              <w:t>G3.1</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120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rtl w:val="0"/>
                <w:lang w:val="de-DE"/>
              </w:rPr>
              <w:t>Ass#11</w:t>
            </w: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rtl w:val="0"/>
                <w:lang w:val="de-DE"/>
              </w:rPr>
              <w:t xml:space="preserve">Build a </w:t>
            </w:r>
            <w:r>
              <w:rPr>
                <w:rtl w:val="0"/>
                <w:lang w:val="en-US"/>
              </w:rPr>
              <w:t xml:space="preserve">payroll system </w:t>
            </w:r>
            <w:r>
              <w:rPr>
                <w:rtl w:val="0"/>
                <w:lang w:val="de-DE"/>
              </w:rPr>
              <w:t>for a particular company (small business).</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rtl w:val="0"/>
                <w:lang w:val="de-DE"/>
              </w:rPr>
              <w:t>Week 14</w:t>
            </w: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Group homework, present in class</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rPr>
                <w:lang w:val="de-DE"/>
              </w:rPr>
            </w:pPr>
            <w:r>
              <w:rPr>
                <w:rtl w:val="0"/>
                <w:lang w:val="de-DE"/>
              </w:rPr>
              <w:t>G2.6</w:t>
            </w:r>
          </w:p>
          <w:p>
            <w:pPr>
              <w:pStyle w:val="Normal.0"/>
              <w:spacing w:before="60" w:after="60"/>
              <w:jc w:val="center"/>
              <w:rPr>
                <w:lang w:val="de-DE"/>
              </w:rPr>
            </w:pPr>
            <w:r>
              <w:rPr>
                <w:rtl w:val="0"/>
                <w:lang w:val="de-DE"/>
              </w:rPr>
              <w:t>G3.1</w:t>
            </w:r>
          </w:p>
          <w:p>
            <w:pPr>
              <w:pStyle w:val="Normal.0"/>
              <w:spacing w:before="60" w:after="60"/>
              <w:jc w:val="center"/>
            </w:pPr>
            <w:r>
              <w:rPr>
                <w:rtl w:val="0"/>
                <w:lang w:val="de-DE"/>
              </w:rPr>
              <w:t>G3.2</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rtl w:val="0"/>
                <w:lang w:val="de-DE"/>
              </w:rPr>
              <w:t>4</w:t>
            </w:r>
          </w:p>
        </w:tc>
      </w:tr>
      <w:tr>
        <w:tblPrEx>
          <w:shd w:val="clear" w:color="auto" w:fill="ced7e7"/>
        </w:tblPrEx>
        <w:trPr>
          <w:trHeight w:val="300" w:hRule="atLeast"/>
        </w:trPr>
        <w:tc>
          <w:tcPr>
            <w:tcW w:type="dxa" w:w="7357"/>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spacing w:before="60" w:after="60"/>
              <w:jc w:val="center"/>
            </w:pPr>
            <w:r>
              <w:rPr>
                <w:b w:val="1"/>
                <w:bCs w:val="1"/>
                <w:rtl w:val="0"/>
                <w:lang w:val="de-DE"/>
              </w:rPr>
              <w:t>Final Report</w:t>
            </w: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center"/>
            </w:pPr>
            <w:r>
              <w:rPr>
                <w:b w:val="1"/>
                <w:bCs w:val="1"/>
                <w:rtl w:val="0"/>
                <w:lang w:val="de-DE"/>
              </w:rPr>
              <w:t>50</w:t>
            </w:r>
          </w:p>
        </w:tc>
      </w:tr>
      <w:tr>
        <w:tblPrEx>
          <w:shd w:val="clear" w:color="auto" w:fill="ced7e7"/>
        </w:tblPrEx>
        <w:trPr>
          <w:trHeight w:val="6780" w:hRule="atLeast"/>
        </w:trPr>
        <w:tc>
          <w:tcPr>
            <w:tcW w:type="dxa" w:w="8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rPr/>
            </w:pPr>
            <w:r>
              <w:rPr>
                <w:rtl w:val="0"/>
                <w:lang w:val="de-DE"/>
              </w:rPr>
              <w:t>At the end of the module, students are asked to find a specific company, select a topic for final report.</w:t>
            </w:r>
          </w:p>
          <w:p>
            <w:pPr>
              <w:pStyle w:val="Normal.0"/>
              <w:bidi w:val="0"/>
              <w:spacing w:before="60" w:after="60"/>
              <w:ind w:left="0" w:right="0" w:firstLine="0"/>
              <w:jc w:val="both"/>
              <w:rPr>
                <w:rtl w:val="0"/>
              </w:rPr>
            </w:pPr>
            <w:r>
              <w:rPr>
                <w:rtl w:val="0"/>
                <w:lang w:val="de-DE"/>
              </w:rPr>
              <w:t>List of topics:</w:t>
            </w:r>
          </w:p>
          <w:p>
            <w:pPr>
              <w:pStyle w:val="Normal.0"/>
              <w:numPr>
                <w:ilvl w:val="0"/>
                <w:numId w:val="8"/>
              </w:numPr>
              <w:bidi w:val="0"/>
              <w:spacing w:before="60" w:after="60"/>
              <w:ind w:right="0"/>
              <w:jc w:val="both"/>
              <w:rPr>
                <w:rtl w:val="0"/>
                <w:lang w:val="de-DE"/>
              </w:rPr>
            </w:pPr>
            <w:r>
              <w:rPr>
                <w:rtl w:val="0"/>
                <w:lang w:val="de-DE"/>
              </w:rPr>
              <w:t>Compile a system of job descriptions and specifications for positions within a company.</w:t>
            </w:r>
          </w:p>
          <w:p>
            <w:pPr>
              <w:pStyle w:val="Normal.0"/>
              <w:numPr>
                <w:ilvl w:val="0"/>
                <w:numId w:val="8"/>
              </w:numPr>
              <w:bidi w:val="0"/>
              <w:spacing w:before="60" w:after="60"/>
              <w:ind w:right="0"/>
              <w:jc w:val="both"/>
              <w:rPr>
                <w:rtl w:val="0"/>
                <w:lang w:val="de-DE"/>
              </w:rPr>
            </w:pPr>
            <w:r>
              <w:rPr>
                <w:rtl w:val="0"/>
                <w:lang w:val="de-DE"/>
              </w:rPr>
              <w:t>Develop the recruitment process for a certain enterprise.</w:t>
            </w:r>
          </w:p>
          <w:p>
            <w:pPr>
              <w:pStyle w:val="Normal.0"/>
              <w:numPr>
                <w:ilvl w:val="0"/>
                <w:numId w:val="8"/>
              </w:numPr>
              <w:bidi w:val="0"/>
              <w:spacing w:before="60" w:after="60"/>
              <w:ind w:right="0"/>
              <w:jc w:val="both"/>
              <w:rPr>
                <w:rtl w:val="0"/>
                <w:lang w:val="de-DE"/>
              </w:rPr>
            </w:pPr>
            <w:r>
              <w:rPr>
                <w:rtl w:val="0"/>
                <w:lang w:val="de-DE"/>
              </w:rPr>
              <w:t>Complete the recruitment process for the certain company</w:t>
            </w:r>
          </w:p>
          <w:p>
            <w:pPr>
              <w:pStyle w:val="Normal.0"/>
              <w:numPr>
                <w:ilvl w:val="0"/>
                <w:numId w:val="8"/>
              </w:numPr>
              <w:bidi w:val="0"/>
              <w:spacing w:before="60" w:after="60"/>
              <w:ind w:right="0"/>
              <w:jc w:val="both"/>
              <w:rPr>
                <w:rtl w:val="0"/>
                <w:lang w:val="de-DE"/>
              </w:rPr>
            </w:pPr>
            <w:r>
              <w:rPr>
                <w:rtl w:val="0"/>
                <w:lang w:val="de-DE"/>
              </w:rPr>
              <w:t>Develop the training process for a certan company.</w:t>
            </w:r>
          </w:p>
          <w:p>
            <w:pPr>
              <w:pStyle w:val="Normal.0"/>
              <w:numPr>
                <w:ilvl w:val="0"/>
                <w:numId w:val="8"/>
              </w:numPr>
              <w:bidi w:val="0"/>
              <w:spacing w:before="60" w:after="60"/>
              <w:ind w:right="0"/>
              <w:jc w:val="both"/>
              <w:rPr>
                <w:rtl w:val="0"/>
                <w:lang w:val="de-DE"/>
              </w:rPr>
            </w:pPr>
            <w:r>
              <w:rPr>
                <w:rtl w:val="0"/>
                <w:lang w:val="de-DE"/>
              </w:rPr>
              <w:t>Complete the training process for a certan company.</w:t>
            </w:r>
          </w:p>
          <w:p>
            <w:pPr>
              <w:pStyle w:val="Normal.0"/>
              <w:numPr>
                <w:ilvl w:val="0"/>
                <w:numId w:val="8"/>
              </w:numPr>
              <w:bidi w:val="0"/>
              <w:spacing w:before="60" w:after="60"/>
              <w:ind w:right="0"/>
              <w:jc w:val="both"/>
              <w:rPr>
                <w:rtl w:val="0"/>
                <w:lang w:val="de-DE"/>
              </w:rPr>
            </w:pPr>
            <w:r>
              <w:rPr>
                <w:rtl w:val="0"/>
                <w:lang w:val="de-DE"/>
              </w:rPr>
              <w:t>Build KPIs to evaluate the performance of employees for a certain company.</w:t>
            </w:r>
          </w:p>
          <w:p>
            <w:pPr>
              <w:pStyle w:val="Normal.0"/>
              <w:numPr>
                <w:ilvl w:val="0"/>
                <w:numId w:val="8"/>
              </w:numPr>
              <w:bidi w:val="0"/>
              <w:spacing w:before="60" w:after="60"/>
              <w:ind w:right="0"/>
              <w:jc w:val="both"/>
              <w:rPr>
                <w:rtl w:val="0"/>
                <w:lang w:val="de-DE"/>
              </w:rPr>
            </w:pPr>
            <w:r>
              <w:rPr>
                <w:rtl w:val="0"/>
                <w:lang w:val="de-DE"/>
              </w:rPr>
              <w:t xml:space="preserve">Building a </w:t>
            </w:r>
            <w:r>
              <w:rPr>
                <w:rtl w:val="0"/>
                <w:lang w:val="en-US"/>
              </w:rPr>
              <w:t xml:space="preserve">payroll system </w:t>
            </w:r>
            <w:r>
              <w:rPr>
                <w:rtl w:val="0"/>
                <w:lang w:val="de-DE"/>
              </w:rPr>
              <w:t>for a certan company.</w:t>
            </w:r>
          </w:p>
        </w:tc>
        <w:tc>
          <w:tcPr>
            <w:tcW w:type="dxa" w:w="11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9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pPr>
            <w:r>
              <w:rPr>
                <w:rFonts w:ascii="Times New Roman" w:hAnsi="Times New Roman"/>
                <w:rtl w:val="0"/>
                <w:lang w:val="de-DE"/>
              </w:rPr>
              <w:t>G2.1</w:t>
            </w:r>
          </w:p>
          <w:p>
            <w:pPr>
              <w:pStyle w:val="Normal.0"/>
              <w:jc w:val="center"/>
            </w:pPr>
            <w:r>
              <w:rPr>
                <w:rFonts w:ascii="Times New Roman" w:hAnsi="Times New Roman"/>
                <w:rtl w:val="0"/>
                <w:lang w:val="de-DE"/>
              </w:rPr>
              <w:t>G2.2</w:t>
            </w:r>
          </w:p>
          <w:p>
            <w:pPr>
              <w:pStyle w:val="Normal.0"/>
              <w:jc w:val="center"/>
            </w:pPr>
            <w:r>
              <w:rPr>
                <w:rFonts w:ascii="Times New Roman" w:hAnsi="Times New Roman"/>
                <w:rtl w:val="0"/>
                <w:lang w:val="de-DE"/>
              </w:rPr>
              <w:t>G2.3</w:t>
            </w:r>
          </w:p>
          <w:p>
            <w:pPr>
              <w:pStyle w:val="Normal.0"/>
              <w:jc w:val="center"/>
            </w:pPr>
            <w:r>
              <w:rPr>
                <w:rFonts w:ascii="Times New Roman" w:hAnsi="Times New Roman"/>
                <w:rtl w:val="0"/>
                <w:lang w:val="de-DE"/>
              </w:rPr>
              <w:t>G2.4</w:t>
            </w:r>
          </w:p>
          <w:p>
            <w:pPr>
              <w:pStyle w:val="Normal.0"/>
              <w:jc w:val="center"/>
            </w:pPr>
            <w:r>
              <w:rPr>
                <w:rFonts w:ascii="Times New Roman" w:hAnsi="Times New Roman"/>
                <w:rtl w:val="0"/>
                <w:lang w:val="de-DE"/>
              </w:rPr>
              <w:t>G2.5</w:t>
            </w:r>
          </w:p>
          <w:p>
            <w:pPr>
              <w:pStyle w:val="Normal.0"/>
              <w:jc w:val="center"/>
            </w:pPr>
            <w:r>
              <w:rPr>
                <w:rFonts w:ascii="Times New Roman" w:hAnsi="Times New Roman"/>
                <w:rtl w:val="0"/>
                <w:lang w:val="de-DE"/>
              </w:rPr>
              <w:t>G2.6</w:t>
            </w:r>
          </w:p>
        </w:tc>
        <w:tc>
          <w:tcPr>
            <w:tcW w:type="dxa" w:w="10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rmal.0"/>
        <w:widowControl w:val="0"/>
        <w:spacing w:before="60" w:after="60"/>
        <w:jc w:val="both"/>
        <w:rPr>
          <w:lang w:val="de-DE"/>
        </w:rPr>
      </w:pPr>
    </w:p>
    <w:p>
      <w:pPr>
        <w:pStyle w:val="Normal.0"/>
        <w:numPr>
          <w:ilvl w:val="0"/>
          <w:numId w:val="9"/>
        </w:numPr>
        <w:bidi w:val="0"/>
        <w:spacing w:before="60" w:after="60"/>
        <w:ind w:right="0"/>
        <w:jc w:val="both"/>
        <w:rPr>
          <w:b w:val="1"/>
          <w:bCs w:val="1"/>
          <w:rtl w:val="0"/>
          <w:lang w:val="de-DE"/>
        </w:rPr>
      </w:pPr>
      <w:r>
        <w:rPr>
          <w:b w:val="1"/>
          <w:bCs w:val="1"/>
          <w:rtl w:val="0"/>
          <w:lang w:val="de-DE"/>
        </w:rPr>
        <w:t>Course Outline:</w:t>
      </w:r>
    </w:p>
    <w:tbl>
      <w:tblPr>
        <w:tblW w:w="9406"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29"/>
        <w:gridCol w:w="7088"/>
        <w:gridCol w:w="1389"/>
      </w:tblGrid>
      <w:tr>
        <w:tblPrEx>
          <w:shd w:val="clear" w:color="auto" w:fill="ced7e7"/>
        </w:tblPrEx>
        <w:trPr>
          <w:trHeight w:val="300" w:hRule="atLeast"/>
        </w:trPr>
        <w:tc>
          <w:tcPr>
            <w:tcW w:type="dxa" w:w="9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center"/>
          </w:tcPr>
          <w:p>
            <w:pPr>
              <w:pStyle w:val="Normal.0"/>
              <w:jc w:val="center"/>
            </w:pPr>
            <w:r>
              <w:rPr>
                <w:b w:val="1"/>
                <w:bCs w:val="1"/>
                <w:color w:val="0033cc"/>
                <w:u w:color="0033cc"/>
                <w:rtl w:val="0"/>
                <w:lang w:val="de-DE"/>
              </w:rPr>
              <w:t>Week</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center"/>
          </w:tcPr>
          <w:p>
            <w:pPr>
              <w:pStyle w:val="Normal.0"/>
              <w:jc w:val="center"/>
            </w:pPr>
            <w:r>
              <w:rPr>
                <w:b w:val="1"/>
                <w:bCs w:val="1"/>
                <w:color w:val="0033cc"/>
                <w:u w:color="0033cc"/>
                <w:rtl w:val="0"/>
                <w:lang w:val="de-DE"/>
              </w:rPr>
              <w:t>Content</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b2"/>
            <w:tcMar>
              <w:top w:type="dxa" w:w="80"/>
              <w:left w:type="dxa" w:w="80"/>
              <w:bottom w:type="dxa" w:w="80"/>
              <w:right w:type="dxa" w:w="80"/>
            </w:tcMar>
            <w:vAlign w:val="center"/>
          </w:tcPr>
          <w:p>
            <w:pPr>
              <w:pStyle w:val="Normal.0"/>
              <w:jc w:val="center"/>
            </w:pPr>
            <w:r>
              <w:rPr>
                <w:b w:val="1"/>
                <w:bCs w:val="1"/>
                <w:color w:val="0033cc"/>
                <w:u w:color="0033cc"/>
                <w:rtl w:val="0"/>
                <w:lang w:val="de-DE"/>
              </w:rPr>
              <w:t>CLOs</w:t>
            </w:r>
          </w:p>
        </w:tc>
      </w:tr>
      <w:tr>
        <w:tblPrEx>
          <w:shd w:val="clear" w:color="auto" w:fill="ced7e7"/>
        </w:tblPrEx>
        <w:trPr>
          <w:trHeight w:val="6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Normal.0"/>
              <w:jc w:val="center"/>
            </w:pPr>
            <w:r>
              <w:rPr>
                <w:b w:val="1"/>
                <w:bCs w:val="1"/>
                <w:rtl w:val="0"/>
                <w:lang w:val="de-DE"/>
              </w:rPr>
              <w:t>Chapter 1: OVERVIEW OF HUMAN RESOURCE MANAGEMENT</w:t>
            </w:r>
          </w:p>
        </w:tc>
        <w:tc>
          <w:tcPr>
            <w:tcW w:type="dxa" w:w="138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uto"/>
              <w:ind w:left="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G1.1</w:t>
            </w:r>
          </w:p>
          <w:p>
            <w:pPr>
              <w:keepNext w:val="0"/>
              <w:keepLines w:val="0"/>
              <w:pageBreakBefore w:val="0"/>
              <w:widowControl w:val="1"/>
              <w:shd w:val="clear" w:color="auto" w:fill="auto"/>
              <w:suppressAutoHyphens w:val="0"/>
              <w:bidi w:val="0"/>
              <w:spacing w:before="0" w:after="0" w:line="240" w:lineRule="auto"/>
              <w:ind w:left="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G1.2</w:t>
            </w:r>
          </w:p>
        </w:tc>
      </w:tr>
      <w:tr>
        <w:tblPrEx>
          <w:shd w:val="clear" w:color="auto" w:fill="ced7e7"/>
        </w:tblPrEx>
        <w:trPr>
          <w:trHeight w:val="27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10"/>
              </w:numPr>
              <w:bidi w:val="0"/>
              <w:ind w:right="0"/>
              <w:jc w:val="left"/>
              <w:rPr>
                <w:rtl w:val="0"/>
                <w:lang w:val="de-DE"/>
              </w:rPr>
            </w:pPr>
            <w:r>
              <w:rPr>
                <w:rtl w:val="0"/>
                <w:lang w:val="de-DE"/>
              </w:rPr>
              <w:t>The concept, functions and role of HRM</w:t>
            </w:r>
          </w:p>
          <w:p>
            <w:pPr>
              <w:pStyle w:val="Normal.0"/>
              <w:numPr>
                <w:ilvl w:val="0"/>
                <w:numId w:val="10"/>
              </w:numPr>
              <w:bidi w:val="0"/>
              <w:ind w:right="0"/>
              <w:jc w:val="left"/>
              <w:rPr>
                <w:rtl w:val="0"/>
                <w:lang w:val="de-DE"/>
              </w:rPr>
            </w:pPr>
            <w:r>
              <w:rPr>
                <w:rtl w:val="0"/>
                <w:lang w:val="de-DE"/>
              </w:rPr>
              <w:t>The division of HRM responsibilities within the organization</w:t>
            </w:r>
          </w:p>
          <w:p>
            <w:pPr>
              <w:pStyle w:val="Normal.0"/>
              <w:numPr>
                <w:ilvl w:val="0"/>
                <w:numId w:val="10"/>
              </w:numPr>
              <w:bidi w:val="0"/>
              <w:ind w:right="0"/>
              <w:jc w:val="left"/>
              <w:rPr>
                <w:rtl w:val="0"/>
                <w:lang w:val="de-DE"/>
              </w:rPr>
            </w:pPr>
            <w:r>
              <w:rPr>
                <w:rtl w:val="0"/>
                <w:lang w:val="de-DE"/>
              </w:rPr>
              <w:t>The size and structure of the HRM department</w:t>
            </w:r>
          </w:p>
          <w:p>
            <w:pPr>
              <w:pStyle w:val="Normal.0"/>
              <w:numPr>
                <w:ilvl w:val="0"/>
                <w:numId w:val="10"/>
              </w:numPr>
              <w:bidi w:val="0"/>
              <w:ind w:right="0"/>
              <w:jc w:val="left"/>
              <w:rPr>
                <w:rtl w:val="0"/>
                <w:lang w:val="de-DE"/>
              </w:rPr>
            </w:pPr>
            <w:r>
              <w:rPr>
                <w:rtl w:val="0"/>
                <w:lang w:val="de-DE"/>
              </w:rPr>
              <w:t>HRM in Vietnam</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10"/>
              </w:numPr>
              <w:bidi w:val="0"/>
              <w:ind w:right="0"/>
              <w:jc w:val="left"/>
              <w:rPr>
                <w:rtl w:val="0"/>
                <w:lang w:val="de-DE"/>
              </w:rPr>
            </w:pPr>
            <w:r>
              <w:rPr>
                <w:rtl w:val="0"/>
                <w:lang w:val="de-DE"/>
              </w:rPr>
              <w:t>Presentation using Power Point software</w:t>
            </w:r>
          </w:p>
          <w:p>
            <w:pPr>
              <w:pStyle w:val="Normal.0"/>
              <w:numPr>
                <w:ilvl w:val="0"/>
                <w:numId w:val="10"/>
              </w:numPr>
              <w:bidi w:val="0"/>
              <w:ind w:right="0"/>
              <w:jc w:val="left"/>
              <w:rPr>
                <w:i w:val="1"/>
                <w:iCs w:val="1"/>
                <w:rtl w:val="0"/>
                <w:lang w:val="de-DE"/>
              </w:rPr>
            </w:pPr>
            <w:r>
              <w:rPr>
                <w:i w:val="0"/>
                <w:iCs w:val="0"/>
                <w:rtl w:val="0"/>
                <w:lang w:val="de-DE"/>
              </w:rPr>
              <w:t>Discussion</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1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pPr>
            <w:r>
              <w:rPr>
                <w:b w:val="1"/>
                <w:bCs w:val="1"/>
                <w:i w:val="1"/>
                <w:iCs w:val="1"/>
                <w:rtl w:val="0"/>
                <w:lang w:val="de-DE"/>
              </w:rPr>
              <w:t>B/</w:t>
            </w:r>
            <w:r>
              <w:rPr>
                <w:i w:val="1"/>
                <w:iCs w:val="1"/>
                <w:rtl w:val="0"/>
                <w:lang w:val="de-DE"/>
              </w:rPr>
              <w:t xml:space="preserve"> </w:t>
            </w:r>
            <w:r>
              <w:rPr>
                <w:b w:val="1"/>
                <w:bCs w:val="1"/>
                <w:rtl w:val="0"/>
                <w:lang w:val="de-DE"/>
              </w:rPr>
              <w:t>Content for self-study at home:</w:t>
            </w:r>
            <w:r>
              <w:rPr>
                <w:i w:val="1"/>
                <w:iCs w:val="1"/>
                <w:rtl w:val="0"/>
                <w:lang w:val="de-DE"/>
              </w:rPr>
              <w:t xml:space="preserve"> (6)</w:t>
            </w:r>
          </w:p>
          <w:p>
            <w:pPr>
              <w:pStyle w:val="Normal.0"/>
              <w:numPr>
                <w:ilvl w:val="0"/>
                <w:numId w:val="11"/>
              </w:numPr>
              <w:bidi w:val="0"/>
              <w:ind w:right="0"/>
              <w:jc w:val="left"/>
              <w:rPr>
                <w:i w:val="1"/>
                <w:iCs w:val="1"/>
                <w:rtl w:val="0"/>
                <w:lang w:val="de-DE"/>
              </w:rPr>
            </w:pPr>
            <w:r>
              <w:rPr>
                <w:i w:val="0"/>
                <w:iCs w:val="0"/>
                <w:rtl w:val="0"/>
                <w:lang w:val="de-DE"/>
              </w:rPr>
              <w:t>Ideas</w:t>
            </w:r>
            <w:r>
              <w:rPr>
                <w:i w:val="0"/>
                <w:iCs w:val="0"/>
                <w:rtl w:val="0"/>
                <w:lang w:val="en-US"/>
              </w:rPr>
              <w:t xml:space="preserve"> and view points on HRM</w:t>
            </w:r>
          </w:p>
          <w:p>
            <w:pPr>
              <w:pStyle w:val="Normal.0"/>
              <w:numPr>
                <w:ilvl w:val="0"/>
                <w:numId w:val="11"/>
              </w:numPr>
              <w:bidi w:val="0"/>
              <w:ind w:right="0"/>
              <w:jc w:val="left"/>
              <w:rPr>
                <w:rtl w:val="0"/>
                <w:lang w:val="en-US"/>
              </w:rPr>
            </w:pPr>
            <w:r>
              <w:rPr>
                <w:rtl w:val="0"/>
                <w:lang w:val="en-US"/>
              </w:rPr>
              <w:t xml:space="preserve">Do the group homework </w:t>
            </w:r>
            <w:r>
              <w:rPr>
                <w:rtl w:val="0"/>
                <w:lang w:val="de-DE"/>
              </w:rPr>
              <w:t>Ass</w:t>
            </w:r>
            <w:r>
              <w:rPr>
                <w:b w:val="1"/>
                <w:bCs w:val="1"/>
                <w:i w:val="1"/>
                <w:iCs w:val="1"/>
                <w:rtl w:val="0"/>
                <w:lang w:val="en-US"/>
              </w:rPr>
              <w:t>#1</w:t>
            </w:r>
          </w:p>
          <w:p>
            <w:pPr>
              <w:pStyle w:val="Normal.0"/>
              <w:bidi w:val="0"/>
              <w:ind w:left="0" w:right="0" w:firstLine="0"/>
              <w:jc w:val="left"/>
              <w:rPr>
                <w:i w:val="1"/>
                <w:iCs w:val="1"/>
                <w:rtl w:val="0"/>
              </w:rPr>
            </w:pPr>
            <w:r>
              <w:rPr>
                <w:i w:val="1"/>
                <w:iCs w:val="1"/>
                <w:rtl w:val="0"/>
                <w:lang w:val="en-US"/>
              </w:rPr>
              <w:t>Required Materials:</w:t>
            </w:r>
          </w:p>
          <w:p>
            <w:pPr>
              <w:pStyle w:val="Normal.0"/>
              <w:bidi w:val="0"/>
              <w:ind w:left="0" w:right="0" w:firstLine="0"/>
              <w:jc w:val="left"/>
              <w:rPr>
                <w:i w:val="1"/>
                <w:iCs w:val="1"/>
                <w:rtl w:val="0"/>
                <w:lang w:val="en-US"/>
              </w:rPr>
            </w:pPr>
            <w:r>
              <w:rPr>
                <w:i w:val="1"/>
                <w:iCs w:val="1"/>
                <w:rtl w:val="0"/>
                <w:lang w:val="en-US"/>
              </w:rPr>
              <w:t>Required Readings:</w:t>
            </w:r>
          </w:p>
          <w:p>
            <w:pPr>
              <w:pStyle w:val="Normal.0"/>
              <w:bidi w:val="0"/>
              <w:ind w:left="0" w:right="0" w:firstLine="0"/>
              <w:jc w:val="left"/>
              <w:rPr>
                <w:rtl w:val="0"/>
              </w:rPr>
            </w:pPr>
            <w:r>
              <w:rPr>
                <w:rtl w:val="0"/>
                <w:lang w:val="en-US"/>
              </w:rPr>
              <w:t xml:space="preserve">       +   Part I - </w:t>
            </w:r>
            <w:r>
              <w:rPr>
                <w:rtl w:val="0"/>
                <w:lang w:val="en-US"/>
              </w:rPr>
              <w:t xml:space="preserve">Human Resource Management: Theory and Practice </w:t>
            </w:r>
            <w:r>
              <w:rPr>
                <w:rtl w:val="0"/>
                <w:lang w:val="en-US"/>
              </w:rPr>
              <w:t xml:space="preserve">(2019), </w:t>
            </w:r>
            <w:r>
              <w:rPr>
                <w:rtl w:val="0"/>
                <w:lang w:val="en-US"/>
              </w:rPr>
              <w:t>R. C. Sharma &amp; Nipun Sharma</w:t>
            </w:r>
            <w:r>
              <w:rPr>
                <w:rtl w:val="0"/>
                <w:lang w:val="en-US"/>
              </w:rPr>
              <w:t xml:space="preserve">, </w:t>
            </w:r>
            <w:r>
              <w:rPr>
                <w:rtl w:val="0"/>
                <w:lang w:val="en-US"/>
              </w:rPr>
              <w:t>SAGE Publications Pvt. Ltd</w:t>
            </w:r>
            <w:r>
              <w:rPr>
                <w:rtl w:val="0"/>
                <w:lang w:val="en-US"/>
              </w:rPr>
              <w:t>.</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3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2</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Normal.0"/>
              <w:jc w:val="center"/>
            </w:pPr>
            <w:r>
              <w:rPr>
                <w:b w:val="1"/>
                <w:bCs w:val="1"/>
                <w:rtl w:val="0"/>
                <w:lang w:val="de-DE"/>
              </w:rPr>
              <w:t>Chapter 2. HUMAN RESOURCES PLANNING</w:t>
            </w:r>
          </w:p>
        </w:tc>
        <w:tc>
          <w:tcPr>
            <w:tcW w:type="dxa" w:w="138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uto"/>
              <w:ind w:left="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G2.1</w:t>
            </w:r>
          </w:p>
        </w:tc>
      </w:tr>
      <w:tr>
        <w:tblPrEx>
          <w:shd w:val="clear" w:color="auto" w:fill="ced7e7"/>
        </w:tblPrEx>
        <w:trPr>
          <w:trHeight w:val="27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12"/>
              </w:numPr>
              <w:bidi w:val="0"/>
              <w:ind w:right="0"/>
              <w:jc w:val="left"/>
              <w:rPr>
                <w:rtl w:val="0"/>
                <w:lang w:val="en-US"/>
              </w:rPr>
            </w:pPr>
            <w:r>
              <w:rPr>
                <w:rtl w:val="0"/>
                <w:lang w:val="en-US"/>
              </w:rPr>
              <w:t>The concept and role of human resource planning</w:t>
            </w:r>
          </w:p>
          <w:p>
            <w:pPr>
              <w:pStyle w:val="Normal.0"/>
              <w:numPr>
                <w:ilvl w:val="0"/>
                <w:numId w:val="12"/>
              </w:numPr>
              <w:bidi w:val="0"/>
              <w:ind w:right="0"/>
              <w:jc w:val="left"/>
              <w:rPr>
                <w:rtl w:val="0"/>
                <w:lang w:val="en-US"/>
              </w:rPr>
            </w:pPr>
            <w:r>
              <w:rPr>
                <w:rtl w:val="0"/>
                <w:lang w:val="en-US"/>
              </w:rPr>
              <w:t>Steps in human resource planning</w:t>
            </w:r>
          </w:p>
          <w:p>
            <w:pPr>
              <w:pStyle w:val="Normal.0"/>
              <w:numPr>
                <w:ilvl w:val="0"/>
                <w:numId w:val="13"/>
              </w:numPr>
              <w:bidi w:val="0"/>
              <w:ind w:right="0"/>
              <w:jc w:val="both"/>
              <w:rPr>
                <w:rtl w:val="0"/>
                <w:lang w:val="de-DE"/>
              </w:rPr>
            </w:pPr>
            <w:r>
              <w:rPr>
                <w:rtl w:val="0"/>
                <w:lang w:val="de-DE"/>
              </w:rPr>
              <w:t>Gather information</w:t>
            </w:r>
          </w:p>
          <w:p>
            <w:pPr>
              <w:pStyle w:val="Normal.0"/>
              <w:numPr>
                <w:ilvl w:val="0"/>
                <w:numId w:val="13"/>
              </w:numPr>
              <w:bidi w:val="0"/>
              <w:ind w:right="0"/>
              <w:jc w:val="both"/>
              <w:rPr>
                <w:b w:val="1"/>
                <w:bCs w:val="1"/>
                <w:i w:val="1"/>
                <w:iCs w:val="1"/>
                <w:rtl w:val="0"/>
                <w:lang w:val="de-DE"/>
              </w:rPr>
            </w:pPr>
            <w:r>
              <w:rPr>
                <w:b w:val="0"/>
                <w:bCs w:val="0"/>
                <w:i w:val="0"/>
                <w:iCs w:val="0"/>
                <w:rtl w:val="0"/>
                <w:lang w:val="de-DE"/>
              </w:rPr>
              <w:t>Forecast human resource needs</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12"/>
              </w:numPr>
              <w:bidi w:val="0"/>
              <w:ind w:right="0"/>
              <w:jc w:val="left"/>
              <w:rPr>
                <w:rtl w:val="0"/>
                <w:lang w:val="en-US"/>
              </w:rPr>
            </w:pPr>
            <w:r>
              <w:rPr>
                <w:rtl w:val="0"/>
                <w:lang w:val="en-US"/>
              </w:rPr>
              <w:t>Presentation using Power Point software</w:t>
            </w:r>
          </w:p>
          <w:p>
            <w:pPr>
              <w:pStyle w:val="Normal.0"/>
              <w:numPr>
                <w:ilvl w:val="0"/>
                <w:numId w:val="12"/>
              </w:numPr>
              <w:bidi w:val="0"/>
              <w:ind w:right="0"/>
              <w:jc w:val="left"/>
              <w:rPr>
                <w:b w:val="1"/>
                <w:bCs w:val="1"/>
                <w:i w:val="1"/>
                <w:iCs w:val="1"/>
                <w:rtl w:val="0"/>
                <w:lang w:val="en-US"/>
              </w:rPr>
            </w:pPr>
            <w:r>
              <w:rPr>
                <w:b w:val="0"/>
                <w:bCs w:val="0"/>
                <w:i w:val="0"/>
                <w:iCs w:val="0"/>
                <w:rtl w:val="0"/>
                <w:lang w:val="en-US"/>
              </w:rPr>
              <w:t>Discussion</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18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14"/>
              </w:numPr>
              <w:bidi w:val="0"/>
              <w:ind w:right="0"/>
              <w:jc w:val="left"/>
              <w:rPr>
                <w:rtl w:val="0"/>
              </w:rPr>
            </w:pPr>
            <w:r>
              <w:rPr>
                <w:rtl w:val="0"/>
              </w:rPr>
              <w:t xml:space="preserve">Human Resource Planning - </w:t>
            </w:r>
            <w:r>
              <w:rPr>
                <w:rtl w:val="0"/>
                <w:lang w:val="en-US"/>
              </w:rPr>
              <w:t xml:space="preserve">Human Resource Management: Theory and Practice </w:t>
            </w:r>
            <w:r>
              <w:rPr>
                <w:rtl w:val="0"/>
                <w:lang w:val="en-US"/>
              </w:rPr>
              <w:t xml:space="preserve">(2019), </w:t>
            </w:r>
            <w:r>
              <w:rPr>
                <w:rtl w:val="0"/>
                <w:lang w:val="en-US"/>
              </w:rPr>
              <w:t>R. C. Sharma &amp; Nipun Sharma</w:t>
            </w:r>
            <w:r>
              <w:rPr>
                <w:rtl w:val="0"/>
                <w:lang w:val="en-US"/>
              </w:rPr>
              <w:t xml:space="preserve">, </w:t>
            </w:r>
            <w:r>
              <w:rPr>
                <w:rtl w:val="0"/>
                <w:lang w:val="en-US"/>
              </w:rPr>
              <w:t>SAGE Publications Pvt. Ltd</w:t>
            </w:r>
            <w:r>
              <w:rPr>
                <w:rtl w:val="0"/>
                <w:lang w:val="en-US"/>
              </w:rPr>
              <w:t>.</w:t>
            </w:r>
            <w:r>
              <w:rPr/>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30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3</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rtl w:val="0"/>
              </w:rPr>
            </w:pPr>
            <w:r>
              <w:rPr>
                <w:b w:val="1"/>
                <w:bCs w:val="1"/>
                <w:rtl w:val="0"/>
                <w:lang w:val="de-DE"/>
              </w:rPr>
              <w:t>Theoretical content:</w:t>
            </w:r>
            <w:r>
              <w:rPr>
                <w:rtl w:val="0"/>
                <w:lang w:val="en-US"/>
              </w:rPr>
              <w:t xml:space="preserve"> </w:t>
            </w:r>
          </w:p>
          <w:p>
            <w:pPr>
              <w:pStyle w:val="Normal.0"/>
              <w:numPr>
                <w:ilvl w:val="0"/>
                <w:numId w:val="15"/>
              </w:numPr>
              <w:bidi w:val="0"/>
              <w:ind w:right="0"/>
              <w:jc w:val="left"/>
              <w:rPr>
                <w:rtl w:val="0"/>
                <w:lang w:val="en-US"/>
              </w:rPr>
            </w:pPr>
            <w:r>
              <w:rPr>
                <w:rtl w:val="0"/>
                <w:lang w:val="en-US"/>
              </w:rPr>
              <w:t>Human</w:t>
            </w:r>
            <w:r>
              <w:rPr>
                <w:rtl w:val="0"/>
                <w:lang w:val="de-DE"/>
              </w:rPr>
              <w:t xml:space="preserve"> Resource Planning (cont.)</w:t>
            </w:r>
          </w:p>
          <w:p>
            <w:pPr>
              <w:pStyle w:val="Normal.0"/>
              <w:numPr>
                <w:ilvl w:val="0"/>
                <w:numId w:val="16"/>
              </w:numPr>
              <w:bidi w:val="0"/>
              <w:ind w:right="0"/>
              <w:jc w:val="both"/>
              <w:rPr>
                <w:rtl w:val="0"/>
                <w:lang w:val="de-DE"/>
              </w:rPr>
            </w:pPr>
            <w:r>
              <w:rPr>
                <w:rtl w:val="0"/>
                <w:lang w:val="de-DE"/>
              </w:rPr>
              <w:t>Forecast human resource supply</w:t>
            </w:r>
          </w:p>
          <w:p>
            <w:pPr>
              <w:pStyle w:val="Normal.0"/>
              <w:numPr>
                <w:ilvl w:val="0"/>
                <w:numId w:val="16"/>
              </w:numPr>
              <w:bidi w:val="0"/>
              <w:ind w:right="0"/>
              <w:jc w:val="both"/>
              <w:rPr>
                <w:rtl w:val="0"/>
                <w:lang w:val="de-DE"/>
              </w:rPr>
            </w:pPr>
            <w:r>
              <w:rPr>
                <w:rtl w:val="0"/>
                <w:lang w:val="de-DE"/>
              </w:rPr>
              <w:t>Plan and implement necessary programs</w:t>
            </w:r>
          </w:p>
          <w:p>
            <w:pPr>
              <w:pStyle w:val="Normal.0"/>
              <w:numPr>
                <w:ilvl w:val="0"/>
                <w:numId w:val="16"/>
              </w:numPr>
              <w:bidi w:val="0"/>
              <w:ind w:right="0"/>
              <w:jc w:val="both"/>
              <w:rPr>
                <w:rtl w:val="0"/>
                <w:lang w:val="de-DE"/>
              </w:rPr>
            </w:pPr>
            <w:r>
              <w:rPr>
                <w:rtl w:val="0"/>
                <w:lang w:val="de-DE"/>
              </w:rPr>
              <w:t>Feedback on the process of human resource planning</w:t>
            </w:r>
          </w:p>
          <w:p>
            <w:pPr>
              <w:pStyle w:val="Normal.0"/>
              <w:numPr>
                <w:ilvl w:val="0"/>
                <w:numId w:val="15"/>
              </w:numPr>
              <w:bidi w:val="0"/>
              <w:ind w:right="0"/>
              <w:jc w:val="left"/>
              <w:rPr>
                <w:b w:val="1"/>
                <w:bCs w:val="1"/>
                <w:i w:val="1"/>
                <w:iCs w:val="1"/>
                <w:rtl w:val="0"/>
                <w:lang w:val="de-DE"/>
              </w:rPr>
            </w:pPr>
            <w:r>
              <w:rPr>
                <w:b w:val="0"/>
                <w:bCs w:val="0"/>
                <w:i w:val="0"/>
                <w:iCs w:val="0"/>
                <w:rtl w:val="0"/>
                <w:lang w:val="de-DE"/>
              </w:rPr>
              <w:t xml:space="preserve">GAP </w:t>
            </w:r>
            <w:r>
              <w:rPr>
                <w:b w:val="0"/>
                <w:bCs w:val="0"/>
                <w:i w:val="0"/>
                <w:iCs w:val="0"/>
                <w:rtl w:val="0"/>
                <w:lang w:val="en-US"/>
              </w:rPr>
              <w:t>analysis</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15"/>
              </w:numPr>
              <w:bidi w:val="0"/>
              <w:ind w:right="0"/>
              <w:jc w:val="left"/>
              <w:rPr>
                <w:rtl w:val="0"/>
                <w:lang w:val="en-US"/>
              </w:rPr>
            </w:pPr>
            <w:r>
              <w:rPr>
                <w:rtl w:val="0"/>
                <w:lang w:val="en-US"/>
              </w:rPr>
              <w:t>Presentation using Power Point software</w:t>
            </w:r>
          </w:p>
          <w:p>
            <w:pPr>
              <w:pStyle w:val="Normal.0"/>
              <w:numPr>
                <w:ilvl w:val="0"/>
                <w:numId w:val="15"/>
              </w:numPr>
              <w:bidi w:val="0"/>
              <w:ind w:right="0"/>
              <w:jc w:val="left"/>
              <w:rPr>
                <w:b w:val="1"/>
                <w:bCs w:val="1"/>
                <w:i w:val="1"/>
                <w:iCs w:val="1"/>
                <w:rtl w:val="0"/>
                <w:lang w:val="en-US"/>
              </w:rPr>
            </w:pPr>
            <w:r>
              <w:rPr>
                <w:b w:val="0"/>
                <w:bCs w:val="0"/>
                <w:i w:val="0"/>
                <w:iCs w:val="0"/>
                <w:rtl w:val="0"/>
                <w:lang w:val="en-US"/>
              </w:rPr>
              <w:t>Discussion</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7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17"/>
              </w:numPr>
              <w:bidi w:val="0"/>
              <w:ind w:right="0"/>
              <w:jc w:val="left"/>
              <w:rPr>
                <w:rtl w:val="0"/>
                <w:lang w:val="en-US"/>
              </w:rPr>
            </w:pPr>
            <w:r>
              <w:rPr>
                <w:rtl w:val="0"/>
                <w:lang w:val="en-US"/>
              </w:rPr>
              <w:t>Labor market situation, unemployment rate, and career - chosing trends.</w:t>
            </w:r>
          </w:p>
          <w:p>
            <w:pPr>
              <w:pStyle w:val="Normal.0"/>
              <w:numPr>
                <w:ilvl w:val="0"/>
                <w:numId w:val="17"/>
              </w:numPr>
              <w:bidi w:val="0"/>
              <w:ind w:right="0"/>
              <w:jc w:val="left"/>
              <w:rPr>
                <w:rtl w:val="0"/>
                <w:lang w:val="en-US"/>
              </w:rPr>
            </w:pPr>
            <w:r>
              <w:rPr>
                <w:rtl w:val="0"/>
                <w:lang w:val="en-US"/>
              </w:rPr>
              <w:t xml:space="preserve">Homework </w:t>
            </w:r>
            <w:r>
              <w:rPr>
                <w:rtl w:val="0"/>
                <w:lang w:val="de-DE"/>
              </w:rPr>
              <w:t>Ass</w:t>
            </w:r>
            <w:r>
              <w:rPr>
                <w:b w:val="1"/>
                <w:bCs w:val="1"/>
                <w:i w:val="1"/>
                <w:iCs w:val="1"/>
                <w:rtl w:val="0"/>
                <w:lang w:val="en-US"/>
              </w:rPr>
              <w:t>#2</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17"/>
              </w:numPr>
              <w:bidi w:val="0"/>
              <w:ind w:right="0"/>
              <w:jc w:val="left"/>
              <w:rPr>
                <w:rtl w:val="0"/>
              </w:rPr>
            </w:pPr>
            <w:r>
              <w:rPr>
                <w:rtl w:val="0"/>
              </w:rPr>
              <w:t xml:space="preserve">Human Resuource Planning - </w:t>
            </w:r>
            <w:r>
              <w:rPr>
                <w:rtl w:val="0"/>
                <w:lang w:val="en-US"/>
              </w:rPr>
              <w:t xml:space="preserve">Human Resource Management: Theory and Practice </w:t>
            </w:r>
            <w:r>
              <w:rPr>
                <w:rtl w:val="0"/>
              </w:rPr>
              <w:t xml:space="preserve">(2019), </w:t>
            </w:r>
            <w:r>
              <w:rPr>
                <w:rtl w:val="0"/>
                <w:lang w:val="en-US"/>
              </w:rPr>
              <w:t>R. C. Sharma &amp; Nipun Sharma</w:t>
            </w:r>
            <w:r>
              <w:rPr>
                <w:rtl w:val="0"/>
              </w:rPr>
              <w:t xml:space="preserve">, </w:t>
            </w:r>
            <w:r>
              <w:rPr>
                <w:rtl w:val="0"/>
                <w:lang w:val="en-US"/>
              </w:rPr>
              <w:t>SAGE Publications Pvt. Ltd</w:t>
            </w:r>
            <w:r>
              <w:rPr>
                <w:rtl w:val="0"/>
              </w:rPr>
              <w:t>.</w:t>
            </w:r>
            <w:r>
              <w:rPr/>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3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rPr>
                <w:i w:val="1"/>
                <w:iCs w:val="1"/>
              </w:rPr>
            </w:pPr>
            <w:r>
              <w:rPr>
                <w:i w:val="1"/>
                <w:iCs w:val="1"/>
                <w:rtl w:val="0"/>
                <w:lang w:val="de-DE"/>
              </w:rPr>
              <w:t>4</w:t>
            </w:r>
          </w:p>
          <w:p>
            <w:pPr>
              <w:pStyle w:val="Normal.0"/>
              <w:jc w:val="center"/>
            </w:pPr>
            <w:r>
              <w:rPr>
                <w:i w:val="1"/>
                <w:iCs w:val="1"/>
                <w:lang w:val="de-DE"/>
              </w:rPr>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Normal.0"/>
              <w:jc w:val="center"/>
            </w:pPr>
            <w:r>
              <w:rPr>
                <w:b w:val="1"/>
                <w:bCs w:val="1"/>
                <w:rtl w:val="0"/>
                <w:lang w:val="de-DE"/>
              </w:rPr>
              <w:t>Chapter 3. JOB ANALYSIS</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18"/>
              </w:numPr>
              <w:bidi w:val="0"/>
              <w:ind w:right="0"/>
              <w:jc w:val="left"/>
              <w:rPr>
                <w:rtl w:val="0"/>
                <w:lang w:val="en-US"/>
              </w:rPr>
            </w:pPr>
            <w:r>
              <w:rPr>
                <w:rtl w:val="0"/>
                <w:lang w:val="en-US"/>
              </w:rPr>
              <w:t>The concept of job</w:t>
            </w:r>
          </w:p>
          <w:p>
            <w:pPr>
              <w:pStyle w:val="Normal.0"/>
              <w:numPr>
                <w:ilvl w:val="0"/>
                <w:numId w:val="18"/>
              </w:numPr>
              <w:bidi w:val="0"/>
              <w:ind w:right="0"/>
              <w:jc w:val="left"/>
              <w:rPr>
                <w:rtl w:val="0"/>
                <w:lang w:val="en-US"/>
              </w:rPr>
            </w:pPr>
            <w:r>
              <w:rPr>
                <w:rtl w:val="0"/>
                <w:lang w:val="en-US"/>
              </w:rPr>
              <w:t>The concept of job analysis</w:t>
            </w:r>
          </w:p>
          <w:p>
            <w:pPr>
              <w:pStyle w:val="Normal.0"/>
              <w:numPr>
                <w:ilvl w:val="0"/>
                <w:numId w:val="18"/>
              </w:numPr>
              <w:bidi w:val="0"/>
              <w:ind w:right="0"/>
              <w:jc w:val="left"/>
              <w:rPr>
                <w:rtl w:val="0"/>
                <w:lang w:val="en-US"/>
              </w:rPr>
            </w:pPr>
            <w:r>
              <w:rPr>
                <w:rtl w:val="0"/>
                <w:lang w:val="en-US"/>
              </w:rPr>
              <w:t>Content of a job description and specification</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18"/>
              </w:numPr>
              <w:bidi w:val="0"/>
              <w:ind w:right="0"/>
              <w:jc w:val="left"/>
              <w:rPr>
                <w:rtl w:val="0"/>
                <w:lang w:val="en-US"/>
              </w:rPr>
            </w:pPr>
            <w:r>
              <w:rPr>
                <w:rtl w:val="0"/>
                <w:lang w:val="en-US"/>
              </w:rPr>
              <w:t>Presentation using Power Point software</w:t>
            </w:r>
          </w:p>
          <w:p>
            <w:pPr>
              <w:pStyle w:val="Normal.0"/>
              <w:numPr>
                <w:ilvl w:val="0"/>
                <w:numId w:val="18"/>
              </w:numPr>
              <w:bidi w:val="0"/>
              <w:ind w:right="0"/>
              <w:jc w:val="left"/>
              <w:rPr>
                <w:b w:val="1"/>
                <w:bCs w:val="1"/>
                <w:i w:val="1"/>
                <w:iCs w:val="1"/>
                <w:rtl w:val="0"/>
                <w:lang w:val="en-US"/>
              </w:rPr>
            </w:pPr>
            <w:r>
              <w:rPr>
                <w:b w:val="0"/>
                <w:bCs w:val="0"/>
                <w:i w:val="0"/>
                <w:iCs w:val="0"/>
                <w:rtl w:val="0"/>
                <w:lang w:val="en-US"/>
              </w:rPr>
              <w:t>Discussion</w:t>
            </w:r>
          </w:p>
        </w:tc>
        <w:tc>
          <w:tcPr>
            <w:tcW w:type="dxa" w:w="138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uto"/>
              <w:ind w:left="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G2.2</w:t>
            </w:r>
          </w:p>
        </w:tc>
      </w:tr>
      <w:tr>
        <w:tblPrEx>
          <w:shd w:val="clear" w:color="auto" w:fill="ced7e7"/>
        </w:tblPrEx>
        <w:trPr>
          <w:trHeight w:val="18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19"/>
              </w:numPr>
              <w:bidi w:val="0"/>
              <w:ind w:right="0"/>
              <w:jc w:val="left"/>
              <w:rPr>
                <w:rtl w:val="0"/>
                <w:lang w:val="en-US"/>
              </w:rPr>
            </w:pPr>
            <w:r>
              <w:rPr>
                <w:rtl w:val="0"/>
                <w:lang w:val="en-US"/>
              </w:rPr>
              <w:t>The meaning of the job analysis system within enterprises</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19"/>
              </w:numPr>
              <w:bidi w:val="0"/>
              <w:ind w:right="0"/>
              <w:jc w:val="left"/>
              <w:rPr>
                <w:rtl w:val="0"/>
              </w:rPr>
            </w:pPr>
            <w:r>
              <w:rPr>
                <w:rtl w:val="0"/>
              </w:rPr>
              <w:t xml:space="preserve">Job analysis and Design - </w:t>
            </w:r>
            <w:r>
              <w:rPr>
                <w:rtl w:val="0"/>
                <w:lang w:val="en-US"/>
              </w:rPr>
              <w:t xml:space="preserve">Human Resource Management: Theory and Practice </w:t>
            </w:r>
            <w:r>
              <w:rPr>
                <w:rtl w:val="0"/>
              </w:rPr>
              <w:t xml:space="preserve">(2019), </w:t>
            </w:r>
            <w:r>
              <w:rPr>
                <w:rtl w:val="0"/>
                <w:lang w:val="en-US"/>
              </w:rPr>
              <w:t>R. C. Sharma &amp; Nipun Sharma</w:t>
            </w:r>
            <w:r>
              <w:rPr>
                <w:rtl w:val="0"/>
              </w:rPr>
              <w:t xml:space="preserve">, </w:t>
            </w:r>
            <w:r>
              <w:rPr>
                <w:rtl w:val="0"/>
                <w:lang w:val="en-US"/>
              </w:rPr>
              <w:t>SAGE Publications Pvt. Ltd</w:t>
            </w:r>
            <w:r>
              <w:rPr>
                <w:rtl w:val="0"/>
              </w:rPr>
              <w:t>.</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4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5</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20"/>
              </w:numPr>
              <w:bidi w:val="0"/>
              <w:ind w:right="0"/>
              <w:jc w:val="left"/>
              <w:rPr>
                <w:rtl w:val="0"/>
                <w:lang w:val="en-US"/>
              </w:rPr>
            </w:pPr>
            <w:r>
              <w:rPr>
                <w:rtl w:val="0"/>
                <w:lang w:val="en-US"/>
              </w:rPr>
              <w:t>Needed information to perform job analysis</w:t>
            </w:r>
          </w:p>
          <w:p>
            <w:pPr>
              <w:pStyle w:val="Normal.0"/>
              <w:numPr>
                <w:ilvl w:val="0"/>
                <w:numId w:val="20"/>
              </w:numPr>
              <w:bidi w:val="0"/>
              <w:ind w:right="0"/>
              <w:jc w:val="left"/>
              <w:rPr>
                <w:rtl w:val="0"/>
                <w:lang w:val="en-US"/>
              </w:rPr>
            </w:pPr>
            <w:r>
              <w:rPr>
                <w:rtl w:val="0"/>
                <w:lang w:val="en-US"/>
              </w:rPr>
              <w:t>Methods for collecting information for job analysis</w:t>
            </w:r>
          </w:p>
          <w:p>
            <w:pPr>
              <w:pStyle w:val="Normal.0"/>
              <w:numPr>
                <w:ilvl w:val="0"/>
                <w:numId w:val="20"/>
              </w:numPr>
              <w:bidi w:val="0"/>
              <w:ind w:right="0"/>
              <w:jc w:val="left"/>
              <w:rPr>
                <w:rtl w:val="0"/>
                <w:lang w:val="en-US"/>
              </w:rPr>
            </w:pPr>
            <w:r>
              <w:rPr>
                <w:rtl w:val="0"/>
                <w:lang w:val="en-US"/>
              </w:rPr>
              <w:t>The process of job analysis</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20"/>
              </w:numPr>
              <w:bidi w:val="0"/>
              <w:ind w:right="0"/>
              <w:jc w:val="left"/>
              <w:rPr>
                <w:rtl w:val="0"/>
                <w:lang w:val="en-US"/>
              </w:rPr>
            </w:pPr>
            <w:r>
              <w:rPr>
                <w:rtl w:val="0"/>
                <w:lang w:val="en-US"/>
              </w:rPr>
              <w:t>Presentation using Power Point software</w:t>
            </w:r>
          </w:p>
          <w:p>
            <w:pPr>
              <w:pStyle w:val="Normal.0"/>
              <w:numPr>
                <w:ilvl w:val="0"/>
                <w:numId w:val="20"/>
              </w:numPr>
              <w:bidi w:val="0"/>
              <w:ind w:right="0"/>
              <w:jc w:val="left"/>
              <w:rPr>
                <w:b w:val="1"/>
                <w:bCs w:val="1"/>
                <w:i w:val="1"/>
                <w:iCs w:val="1"/>
                <w:rtl w:val="0"/>
                <w:lang w:val="en-US"/>
              </w:rPr>
            </w:pPr>
            <w:r>
              <w:rPr>
                <w:b w:val="0"/>
                <w:bCs w:val="0"/>
                <w:i w:val="0"/>
                <w:iCs w:val="0"/>
                <w:rtl w:val="0"/>
                <w:lang w:val="en-US"/>
              </w:rPr>
              <w:t>Discussion</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4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21"/>
              </w:numPr>
              <w:bidi w:val="0"/>
              <w:ind w:right="0"/>
              <w:jc w:val="left"/>
              <w:rPr>
                <w:rtl w:val="0"/>
                <w:lang w:val="en-US"/>
              </w:rPr>
            </w:pPr>
            <w:r>
              <w:rPr>
                <w:rtl w:val="0"/>
                <w:lang w:val="en-US"/>
              </w:rPr>
              <w:t>Advantages and disadvantages of information collecting methods for job analysis</w:t>
            </w:r>
          </w:p>
          <w:p>
            <w:pPr>
              <w:pStyle w:val="Normal.0"/>
              <w:numPr>
                <w:ilvl w:val="0"/>
                <w:numId w:val="21"/>
              </w:numPr>
              <w:bidi w:val="0"/>
              <w:ind w:right="0"/>
              <w:jc w:val="left"/>
              <w:rPr>
                <w:rtl w:val="0"/>
                <w:lang w:val="en-US"/>
              </w:rPr>
            </w:pPr>
            <w:r>
              <w:rPr>
                <w:rtl w:val="0"/>
                <w:lang w:val="en-US"/>
              </w:rPr>
              <w:t xml:space="preserve">Group homework </w:t>
            </w:r>
            <w:r>
              <w:rPr>
                <w:rtl w:val="0"/>
                <w:lang w:val="de-DE"/>
              </w:rPr>
              <w:t>Ass</w:t>
            </w:r>
            <w:r>
              <w:rPr>
                <w:b w:val="1"/>
                <w:bCs w:val="1"/>
                <w:i w:val="1"/>
                <w:iCs w:val="1"/>
                <w:rtl w:val="0"/>
                <w:lang w:val="en-US"/>
              </w:rPr>
              <w:t>#3</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21"/>
              </w:numPr>
              <w:bidi w:val="0"/>
              <w:ind w:right="0"/>
              <w:jc w:val="left"/>
              <w:rPr>
                <w:rtl w:val="0"/>
              </w:rPr>
            </w:pPr>
            <w:r>
              <w:rPr>
                <w:rtl w:val="0"/>
              </w:rPr>
              <w:t xml:space="preserve">Job analysis and Design - </w:t>
            </w:r>
            <w:r>
              <w:rPr>
                <w:rtl w:val="0"/>
                <w:lang w:val="en-US"/>
              </w:rPr>
              <w:t xml:space="preserve">Human Resource Management: Theory and Practice </w:t>
            </w:r>
            <w:r>
              <w:rPr>
                <w:rtl w:val="0"/>
              </w:rPr>
              <w:t xml:space="preserve">(2019), </w:t>
            </w:r>
            <w:r>
              <w:rPr>
                <w:rtl w:val="0"/>
                <w:lang w:val="en-US"/>
              </w:rPr>
              <w:t>R. C. Sharma &amp; Nipun Sharma</w:t>
            </w:r>
            <w:r>
              <w:rPr>
                <w:rtl w:val="0"/>
              </w:rPr>
              <w:t xml:space="preserve">, </w:t>
            </w:r>
            <w:r>
              <w:rPr>
                <w:rtl w:val="0"/>
                <w:lang w:val="en-US"/>
              </w:rPr>
              <w:t>SAGE Publications Pvt. Ltd</w:t>
            </w:r>
            <w:r>
              <w:rPr>
                <w:rtl w:val="0"/>
              </w:rPr>
              <w:t>.</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3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6</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0"/>
              <w:bottom w:type="dxa" w:w="80"/>
              <w:right w:type="dxa" w:w="80"/>
            </w:tcMar>
            <w:vAlign w:val="center"/>
          </w:tcPr>
          <w:p>
            <w:pPr>
              <w:pStyle w:val="Normal.0"/>
              <w:ind w:left="720" w:firstLine="0"/>
              <w:jc w:val="center"/>
            </w:pPr>
            <w:r>
              <w:rPr>
                <w:b w:val="1"/>
                <w:bCs w:val="1"/>
                <w:rtl w:val="0"/>
                <w:lang w:val="de-DE"/>
              </w:rPr>
              <w:t>Chapter 4. RECRUITMENT AND SELECTION</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4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22"/>
              </w:numPr>
              <w:bidi w:val="0"/>
              <w:ind w:right="0"/>
              <w:jc w:val="left"/>
              <w:rPr>
                <w:rtl w:val="0"/>
                <w:lang w:val="en-US"/>
              </w:rPr>
            </w:pPr>
            <w:r>
              <w:rPr>
                <w:rtl w:val="0"/>
                <w:lang w:val="en-US"/>
              </w:rPr>
              <w:t>The concept and importance of human resource recruitment and selection</w:t>
            </w:r>
          </w:p>
          <w:p>
            <w:pPr>
              <w:pStyle w:val="Normal.0"/>
              <w:numPr>
                <w:ilvl w:val="0"/>
                <w:numId w:val="22"/>
              </w:numPr>
              <w:bidi w:val="0"/>
              <w:ind w:right="0"/>
              <w:jc w:val="left"/>
              <w:rPr>
                <w:rtl w:val="0"/>
                <w:lang w:val="en-US"/>
              </w:rPr>
            </w:pPr>
            <w:r>
              <w:rPr>
                <w:rtl w:val="0"/>
                <w:lang w:val="en-US"/>
              </w:rPr>
              <w:t>Sources and methods of recruiting human resources</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22"/>
              </w:numPr>
              <w:bidi w:val="0"/>
              <w:ind w:right="0"/>
              <w:jc w:val="left"/>
              <w:rPr>
                <w:rtl w:val="0"/>
                <w:lang w:val="en-US"/>
              </w:rPr>
            </w:pPr>
            <w:r>
              <w:rPr>
                <w:rtl w:val="0"/>
                <w:lang w:val="en-US"/>
              </w:rPr>
              <w:t>Presentation using Power Point software</w:t>
            </w:r>
          </w:p>
          <w:p>
            <w:pPr>
              <w:pStyle w:val="Normal.0"/>
              <w:numPr>
                <w:ilvl w:val="0"/>
                <w:numId w:val="22"/>
              </w:numPr>
              <w:bidi w:val="0"/>
              <w:ind w:right="0"/>
              <w:jc w:val="left"/>
              <w:rPr>
                <w:b w:val="1"/>
                <w:bCs w:val="1"/>
                <w:i w:val="1"/>
                <w:iCs w:val="1"/>
                <w:rtl w:val="0"/>
                <w:lang w:val="en-US"/>
              </w:rPr>
            </w:pPr>
            <w:r>
              <w:rPr>
                <w:b w:val="0"/>
                <w:bCs w:val="0"/>
                <w:i w:val="0"/>
                <w:iCs w:val="0"/>
                <w:rtl w:val="0"/>
                <w:lang w:val="en-US"/>
              </w:rPr>
              <w:t>Discussion</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18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23"/>
              </w:numPr>
              <w:bidi w:val="0"/>
              <w:ind w:right="0"/>
              <w:jc w:val="left"/>
              <w:rPr>
                <w:rtl w:val="0"/>
                <w:lang w:val="en-US"/>
              </w:rPr>
            </w:pPr>
            <w:r>
              <w:rPr>
                <w:rtl w:val="0"/>
                <w:lang w:val="en-US"/>
              </w:rPr>
              <w:t>Analyze advantages and disadvantages of recruitment methods.</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23"/>
              </w:numPr>
              <w:bidi w:val="0"/>
              <w:ind w:right="0"/>
              <w:jc w:val="left"/>
              <w:rPr>
                <w:b w:val="1"/>
                <w:bCs w:val="1"/>
                <w:i w:val="1"/>
                <w:iCs w:val="1"/>
                <w:rtl w:val="0"/>
                <w:lang w:val="en-US"/>
              </w:rPr>
            </w:pPr>
            <w:r>
              <w:rPr>
                <w:b w:val="0"/>
                <w:bCs w:val="0"/>
                <w:i w:val="0"/>
                <w:iCs w:val="0"/>
                <w:rtl w:val="0"/>
                <w:lang w:val="en-US"/>
              </w:rPr>
              <w:t>Recruitment, Selection, Placement, Induction/Socialisation</w:t>
            </w:r>
            <w:r>
              <w:rPr>
                <w:b w:val="0"/>
                <w:bCs w:val="0"/>
                <w:i w:val="0"/>
                <w:iCs w:val="0"/>
                <w:rtl w:val="0"/>
                <w:lang w:val="en-US"/>
              </w:rPr>
              <w:t xml:space="preserve"> - </w:t>
            </w:r>
            <w:r>
              <w:rPr>
                <w:b w:val="0"/>
                <w:bCs w:val="0"/>
                <w:i w:val="0"/>
                <w:iCs w:val="0"/>
                <w:rtl w:val="0"/>
                <w:lang w:val="en-US"/>
              </w:rPr>
              <w:t>Human Resource Management: Theory and Practice (2019), R. C. Sharma &amp; Nipun Sharma, SAGE Publications Pvt. Ltd.</w:t>
            </w:r>
          </w:p>
        </w:tc>
        <w:tc>
          <w:tcPr>
            <w:tcW w:type="dxa" w:w="138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uto"/>
              <w:ind w:left="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G2.3</w:t>
            </w:r>
          </w:p>
        </w:tc>
      </w:tr>
      <w:tr>
        <w:tblPrEx>
          <w:shd w:val="clear" w:color="auto" w:fill="ced7e7"/>
        </w:tblPrEx>
        <w:trPr>
          <w:trHeight w:val="21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7</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24"/>
              </w:numPr>
              <w:bidi w:val="0"/>
              <w:ind w:right="0"/>
              <w:jc w:val="left"/>
              <w:rPr>
                <w:rtl w:val="0"/>
                <w:lang w:val="en-US"/>
              </w:rPr>
            </w:pPr>
            <w:r>
              <w:rPr>
                <w:rtl w:val="0"/>
                <w:lang w:val="en-US"/>
              </w:rPr>
              <w:t>The concept and importance of human resource selection</w:t>
            </w:r>
          </w:p>
          <w:p>
            <w:pPr>
              <w:pStyle w:val="Normal.0"/>
              <w:numPr>
                <w:ilvl w:val="0"/>
                <w:numId w:val="24"/>
              </w:numPr>
              <w:bidi w:val="0"/>
              <w:ind w:right="0"/>
              <w:jc w:val="left"/>
              <w:rPr>
                <w:rtl w:val="0"/>
                <w:lang w:val="en-US"/>
              </w:rPr>
            </w:pPr>
            <w:r>
              <w:rPr>
                <w:rtl w:val="0"/>
                <w:lang w:val="en-US"/>
              </w:rPr>
              <w:t>Methods of selection</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24"/>
              </w:numPr>
              <w:bidi w:val="0"/>
              <w:ind w:right="0"/>
              <w:jc w:val="left"/>
              <w:rPr>
                <w:rtl w:val="0"/>
                <w:lang w:val="en-US"/>
              </w:rPr>
            </w:pPr>
            <w:r>
              <w:rPr>
                <w:rtl w:val="0"/>
                <w:lang w:val="en-US"/>
              </w:rPr>
              <w:t>Presentation using Power Point software</w:t>
            </w:r>
          </w:p>
          <w:p>
            <w:pPr>
              <w:pStyle w:val="Normal.0"/>
              <w:numPr>
                <w:ilvl w:val="0"/>
                <w:numId w:val="24"/>
              </w:numPr>
              <w:bidi w:val="0"/>
              <w:ind w:right="0"/>
              <w:jc w:val="left"/>
              <w:rPr>
                <w:b w:val="1"/>
                <w:bCs w:val="1"/>
                <w:i w:val="1"/>
                <w:iCs w:val="1"/>
                <w:rtl w:val="0"/>
                <w:lang w:val="en-US"/>
              </w:rPr>
            </w:pPr>
            <w:r>
              <w:rPr>
                <w:b w:val="0"/>
                <w:bCs w:val="0"/>
                <w:i w:val="0"/>
                <w:iCs w:val="0"/>
                <w:rtl w:val="0"/>
                <w:lang w:val="en-US"/>
              </w:rPr>
              <w:t>Discussion</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1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25"/>
              </w:numPr>
              <w:bidi w:val="0"/>
              <w:ind w:right="0"/>
              <w:jc w:val="left"/>
              <w:rPr>
                <w:rtl w:val="0"/>
                <w:lang w:val="en-US"/>
              </w:rPr>
            </w:pPr>
            <w:r>
              <w:rPr>
                <w:rtl w:val="0"/>
                <w:lang w:val="en-US"/>
              </w:rPr>
              <w:t>Establish recruitment criteria for a certain postotion.</w:t>
            </w:r>
          </w:p>
          <w:p>
            <w:pPr>
              <w:pStyle w:val="Normal.0"/>
              <w:numPr>
                <w:ilvl w:val="0"/>
                <w:numId w:val="25"/>
              </w:numPr>
              <w:bidi w:val="0"/>
              <w:ind w:right="0"/>
              <w:jc w:val="left"/>
              <w:rPr>
                <w:rtl w:val="0"/>
                <w:lang w:val="en-US"/>
              </w:rPr>
            </w:pPr>
            <w:r>
              <w:rPr>
                <w:rtl w:val="0"/>
                <w:lang w:val="en-US"/>
              </w:rPr>
              <w:t xml:space="preserve">Group homework </w:t>
            </w:r>
            <w:r>
              <w:rPr>
                <w:rtl w:val="0"/>
                <w:lang w:val="de-DE"/>
              </w:rPr>
              <w:t>Ass</w:t>
            </w:r>
            <w:r>
              <w:rPr>
                <w:b w:val="1"/>
                <w:bCs w:val="1"/>
                <w:i w:val="1"/>
                <w:iCs w:val="1"/>
                <w:rtl w:val="0"/>
                <w:lang w:val="en-US"/>
              </w:rPr>
              <w:t>#5</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25"/>
              </w:numPr>
              <w:bidi w:val="0"/>
              <w:ind w:right="0"/>
              <w:jc w:val="left"/>
              <w:rPr>
                <w:b w:val="1"/>
                <w:bCs w:val="1"/>
                <w:i w:val="1"/>
                <w:iCs w:val="1"/>
                <w:rtl w:val="0"/>
                <w:lang w:val="en-US"/>
              </w:rPr>
            </w:pPr>
            <w:r>
              <w:rPr>
                <w:b w:val="0"/>
                <w:bCs w:val="0"/>
                <w:i w:val="0"/>
                <w:iCs w:val="0"/>
                <w:rtl w:val="0"/>
                <w:lang w:val="en-US"/>
              </w:rPr>
              <w:t>Recruitment, Selection, Placement, Induction/Socialisation</w:t>
            </w:r>
            <w:r>
              <w:rPr>
                <w:b w:val="0"/>
                <w:bCs w:val="0"/>
                <w:i w:val="0"/>
                <w:iCs w:val="0"/>
                <w:rtl w:val="0"/>
                <w:lang w:val="en-US"/>
              </w:rPr>
              <w:t xml:space="preserve"> - </w:t>
            </w:r>
            <w:r>
              <w:rPr>
                <w:b w:val="0"/>
                <w:bCs w:val="0"/>
                <w:i w:val="0"/>
                <w:iCs w:val="0"/>
                <w:rtl w:val="0"/>
                <w:lang w:val="en-US"/>
              </w:rPr>
              <w:t>Human Resource Management: Theory and Practice (2019), R. C. Sharma &amp; Nipun Sharma, SAGE Publications Pvt. Ltd.</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1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8</w:t>
            </w:r>
            <w:r>
              <w:rPr>
                <w:i w:val="1"/>
                <w:iCs w:val="1"/>
              </w:rPr>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26"/>
              </w:numPr>
              <w:bidi w:val="0"/>
              <w:ind w:right="0"/>
              <w:jc w:val="left"/>
              <w:rPr>
                <w:rtl w:val="0"/>
                <w:lang w:val="en-US"/>
              </w:rPr>
            </w:pPr>
            <w:r>
              <w:rPr>
                <w:rtl w:val="0"/>
                <w:lang w:val="en-US"/>
              </w:rPr>
              <w:t>Steps to recruit human resources</w:t>
            </w:r>
          </w:p>
          <w:p>
            <w:pPr>
              <w:pStyle w:val="Normal.0"/>
              <w:numPr>
                <w:ilvl w:val="0"/>
                <w:numId w:val="26"/>
              </w:numPr>
              <w:bidi w:val="0"/>
              <w:ind w:right="0"/>
              <w:jc w:val="left"/>
              <w:rPr>
                <w:rtl w:val="0"/>
                <w:lang w:val="en-US"/>
              </w:rPr>
            </w:pPr>
            <w:r>
              <w:rPr>
                <w:rtl w:val="0"/>
                <w:lang w:val="en-US"/>
              </w:rPr>
              <w:t>Employment interview</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26"/>
              </w:numPr>
              <w:bidi w:val="0"/>
              <w:ind w:right="0"/>
              <w:jc w:val="left"/>
              <w:rPr>
                <w:rtl w:val="0"/>
                <w:lang w:val="en-US"/>
              </w:rPr>
            </w:pPr>
            <w:r>
              <w:rPr>
                <w:rtl w:val="0"/>
                <w:lang w:val="en-US"/>
              </w:rPr>
              <w:t>Presentation using Power Point software</w:t>
            </w:r>
          </w:p>
          <w:p>
            <w:pPr>
              <w:pStyle w:val="Normal.0"/>
              <w:numPr>
                <w:ilvl w:val="0"/>
                <w:numId w:val="26"/>
              </w:numPr>
              <w:bidi w:val="0"/>
              <w:ind w:right="0"/>
              <w:jc w:val="left"/>
              <w:rPr>
                <w:b w:val="1"/>
                <w:bCs w:val="1"/>
                <w:i w:val="1"/>
                <w:iCs w:val="1"/>
                <w:rtl w:val="0"/>
                <w:lang w:val="en-US"/>
              </w:rPr>
            </w:pPr>
            <w:r>
              <w:rPr>
                <w:b w:val="0"/>
                <w:bCs w:val="0"/>
                <w:i w:val="0"/>
                <w:iCs w:val="0"/>
                <w:rtl w:val="0"/>
                <w:lang w:val="en-US"/>
              </w:rPr>
              <w:t>Discussion</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18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27"/>
              </w:numPr>
              <w:bidi w:val="0"/>
              <w:ind w:right="0"/>
              <w:jc w:val="left"/>
              <w:rPr>
                <w:rtl w:val="0"/>
                <w:lang w:val="en-US"/>
              </w:rPr>
            </w:pPr>
            <w:r>
              <w:rPr>
                <w:rtl w:val="0"/>
                <w:lang w:val="en-US"/>
              </w:rPr>
              <w:t>Job Interview Techniques</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27"/>
              </w:numPr>
              <w:bidi w:val="0"/>
              <w:ind w:right="0"/>
              <w:jc w:val="left"/>
              <w:rPr>
                <w:b w:val="1"/>
                <w:bCs w:val="1"/>
                <w:i w:val="1"/>
                <w:iCs w:val="1"/>
                <w:rtl w:val="0"/>
                <w:lang w:val="en-US"/>
              </w:rPr>
            </w:pPr>
            <w:r>
              <w:rPr>
                <w:b w:val="0"/>
                <w:bCs w:val="0"/>
                <w:i w:val="0"/>
                <w:iCs w:val="0"/>
                <w:rtl w:val="0"/>
                <w:lang w:val="en-US"/>
              </w:rPr>
              <w:t>Recruitment, Selection, Placement, Induction/Socialisation</w:t>
            </w:r>
            <w:r>
              <w:rPr>
                <w:b w:val="0"/>
                <w:bCs w:val="0"/>
                <w:i w:val="0"/>
                <w:iCs w:val="0"/>
                <w:rtl w:val="0"/>
                <w:lang w:val="en-US"/>
              </w:rPr>
              <w:t xml:space="preserve"> - </w:t>
            </w:r>
            <w:r>
              <w:rPr>
                <w:b w:val="0"/>
                <w:bCs w:val="0"/>
                <w:i w:val="0"/>
                <w:iCs w:val="0"/>
                <w:rtl w:val="0"/>
                <w:lang w:val="en-US"/>
              </w:rPr>
              <w:t>Human Resource Management: Theory and Practice (2019), R. C. Sharma &amp; Nipun Sharma, SAGE Publications Pvt. Ltd.</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3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9</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Normal.0"/>
              <w:jc w:val="center"/>
            </w:pPr>
            <w:r>
              <w:rPr>
                <w:b w:val="1"/>
                <w:bCs w:val="1"/>
                <w:rtl w:val="0"/>
                <w:lang w:val="de-DE"/>
              </w:rPr>
              <w:t>Chapter 5. TRAINING AND DEVELOPMENT</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7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28"/>
              </w:numPr>
              <w:bidi w:val="0"/>
              <w:ind w:right="0"/>
              <w:jc w:val="left"/>
              <w:rPr>
                <w:rtl w:val="0"/>
                <w:lang w:val="en-US"/>
              </w:rPr>
            </w:pPr>
            <w:r>
              <w:rPr>
                <w:rtl w:val="0"/>
                <w:lang w:val="en-US"/>
              </w:rPr>
              <w:t>The concept of training and development</w:t>
            </w:r>
          </w:p>
          <w:p>
            <w:pPr>
              <w:pStyle w:val="Normal.0"/>
              <w:numPr>
                <w:ilvl w:val="0"/>
                <w:numId w:val="28"/>
              </w:numPr>
              <w:bidi w:val="0"/>
              <w:ind w:right="0"/>
              <w:jc w:val="left"/>
              <w:rPr>
                <w:rtl w:val="0"/>
                <w:lang w:val="en-US"/>
              </w:rPr>
            </w:pPr>
            <w:r>
              <w:rPr>
                <w:rtl w:val="0"/>
                <w:lang w:val="en-US"/>
              </w:rPr>
              <w:t>The purpose and role of human resource training and development</w:t>
            </w:r>
          </w:p>
          <w:p>
            <w:pPr>
              <w:pStyle w:val="Normal.0"/>
              <w:numPr>
                <w:ilvl w:val="0"/>
                <w:numId w:val="28"/>
              </w:numPr>
              <w:bidi w:val="0"/>
              <w:ind w:right="0"/>
              <w:jc w:val="left"/>
              <w:rPr>
                <w:rtl w:val="0"/>
                <w:lang w:val="en-US"/>
              </w:rPr>
            </w:pPr>
            <w:r>
              <w:rPr>
                <w:rtl w:val="0"/>
                <w:lang w:val="en-US"/>
              </w:rPr>
              <w:t>The premises of the training</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28"/>
              </w:numPr>
              <w:bidi w:val="0"/>
              <w:ind w:right="0"/>
              <w:jc w:val="left"/>
              <w:rPr>
                <w:rtl w:val="0"/>
                <w:lang w:val="en-US"/>
              </w:rPr>
            </w:pPr>
            <w:r>
              <w:rPr>
                <w:rtl w:val="0"/>
                <w:lang w:val="en-US"/>
              </w:rPr>
              <w:t>Presentation using Power Point software</w:t>
            </w:r>
          </w:p>
          <w:p>
            <w:pPr>
              <w:pStyle w:val="Normal.0"/>
              <w:numPr>
                <w:ilvl w:val="0"/>
                <w:numId w:val="28"/>
              </w:numPr>
              <w:bidi w:val="0"/>
              <w:ind w:right="0"/>
              <w:jc w:val="left"/>
              <w:rPr>
                <w:b w:val="1"/>
                <w:bCs w:val="1"/>
                <w:i w:val="1"/>
                <w:iCs w:val="1"/>
                <w:rtl w:val="0"/>
                <w:lang w:val="en-US"/>
              </w:rPr>
            </w:pPr>
            <w:r>
              <w:rPr>
                <w:b w:val="0"/>
                <w:bCs w:val="0"/>
                <w:i w:val="0"/>
                <w:iCs w:val="0"/>
                <w:rtl w:val="0"/>
                <w:lang w:val="en-US"/>
              </w:rPr>
              <w:t>Discussion</w:t>
            </w:r>
          </w:p>
        </w:tc>
        <w:tc>
          <w:tcPr>
            <w:tcW w:type="dxa" w:w="138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uto"/>
              <w:ind w:left="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G2.4</w:t>
            </w:r>
          </w:p>
        </w:tc>
      </w:tr>
      <w:tr>
        <w:tblPrEx>
          <w:shd w:val="clear" w:color="auto" w:fill="ced7e7"/>
        </w:tblPrEx>
        <w:trPr>
          <w:trHeight w:val="18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29"/>
              </w:numPr>
              <w:bidi w:val="0"/>
              <w:ind w:right="0"/>
              <w:jc w:val="left"/>
              <w:rPr>
                <w:rtl w:val="0"/>
                <w:lang w:val="en-US"/>
              </w:rPr>
            </w:pPr>
            <w:r>
              <w:rPr>
                <w:rtl w:val="0"/>
                <w:lang w:val="en-US"/>
              </w:rPr>
              <w:t>Advantages and disadvantages of training methods</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29"/>
              </w:numPr>
              <w:bidi w:val="0"/>
              <w:ind w:right="0"/>
              <w:jc w:val="left"/>
              <w:rPr>
                <w:b w:val="1"/>
                <w:bCs w:val="1"/>
                <w:i w:val="1"/>
                <w:iCs w:val="1"/>
                <w:rtl w:val="0"/>
                <w:lang w:val="en-US"/>
              </w:rPr>
            </w:pPr>
            <w:r>
              <w:rPr>
                <w:b w:val="0"/>
                <w:bCs w:val="0"/>
                <w:i w:val="0"/>
                <w:iCs w:val="0"/>
                <w:rtl w:val="0"/>
                <w:lang w:val="en-US"/>
              </w:rPr>
              <w:t xml:space="preserve">Part III </w:t>
            </w:r>
            <w:r>
              <w:rPr>
                <w:b w:val="0"/>
                <w:bCs w:val="0"/>
                <w:i w:val="0"/>
                <w:iCs w:val="0"/>
                <w:rtl w:val="0"/>
                <w:lang w:val="en-US"/>
              </w:rPr>
              <w:t xml:space="preserve">– </w:t>
            </w:r>
            <w:r>
              <w:rPr>
                <w:b w:val="0"/>
                <w:bCs w:val="0"/>
                <w:i w:val="0"/>
                <w:iCs w:val="0"/>
                <w:rtl w:val="0"/>
                <w:lang w:val="en-US"/>
              </w:rPr>
              <w:t>Training and Developing Human Resources</w:t>
            </w:r>
            <w:r>
              <w:rPr>
                <w:b w:val="0"/>
                <w:bCs w:val="0"/>
                <w:i w:val="0"/>
                <w:iCs w:val="0"/>
                <w:rtl w:val="0"/>
                <w:lang w:val="en-US"/>
              </w:rPr>
              <w:t xml:space="preserve"> - </w:t>
            </w:r>
            <w:r>
              <w:rPr>
                <w:b w:val="0"/>
                <w:bCs w:val="0"/>
                <w:i w:val="0"/>
                <w:iCs w:val="0"/>
                <w:rtl w:val="0"/>
                <w:lang w:val="en-US"/>
              </w:rPr>
              <w:t>Human Resource Management: Theory and Practice (2019), R. C. Sharma &amp; Nipun Sharma, SAGE Publications Pvt. Ltd.</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18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10</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30"/>
              </w:numPr>
              <w:bidi w:val="0"/>
              <w:ind w:right="0"/>
              <w:jc w:val="left"/>
              <w:rPr>
                <w:rtl w:val="0"/>
                <w:lang w:val="en-US"/>
              </w:rPr>
            </w:pPr>
            <w:r>
              <w:rPr>
                <w:rtl w:val="0"/>
                <w:lang w:val="en-US"/>
              </w:rPr>
              <w:t>Training process</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30"/>
              </w:numPr>
              <w:bidi w:val="0"/>
              <w:ind w:right="0"/>
              <w:jc w:val="left"/>
              <w:rPr>
                <w:rtl w:val="0"/>
                <w:lang w:val="en-US"/>
              </w:rPr>
            </w:pPr>
            <w:r>
              <w:rPr>
                <w:rtl w:val="0"/>
                <w:lang w:val="en-US"/>
              </w:rPr>
              <w:t>Presentation using Power Point software</w:t>
            </w:r>
          </w:p>
          <w:p>
            <w:pPr>
              <w:pStyle w:val="Normal.0"/>
              <w:numPr>
                <w:ilvl w:val="0"/>
                <w:numId w:val="30"/>
              </w:numPr>
              <w:bidi w:val="0"/>
              <w:ind w:right="0"/>
              <w:jc w:val="left"/>
              <w:rPr>
                <w:b w:val="1"/>
                <w:bCs w:val="1"/>
                <w:i w:val="1"/>
                <w:iCs w:val="1"/>
                <w:rtl w:val="0"/>
                <w:lang w:val="en-US"/>
              </w:rPr>
            </w:pPr>
            <w:r>
              <w:rPr>
                <w:b w:val="0"/>
                <w:bCs w:val="0"/>
                <w:i w:val="0"/>
                <w:iCs w:val="0"/>
                <w:rtl w:val="0"/>
                <w:lang w:val="en-US"/>
              </w:rPr>
              <w:t>Discussion</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1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31"/>
              </w:numPr>
              <w:bidi w:val="0"/>
              <w:ind w:right="0"/>
              <w:jc w:val="left"/>
              <w:rPr>
                <w:rtl w:val="0"/>
                <w:lang w:val="en-US"/>
              </w:rPr>
            </w:pPr>
            <w:r>
              <w:rPr>
                <w:rtl w:val="0"/>
                <w:lang w:val="en-US"/>
              </w:rPr>
              <w:t>Develop a general training process for a certain enterprise.</w:t>
            </w:r>
          </w:p>
          <w:p>
            <w:pPr>
              <w:pStyle w:val="Normal.0"/>
              <w:numPr>
                <w:ilvl w:val="0"/>
                <w:numId w:val="31"/>
              </w:numPr>
              <w:bidi w:val="0"/>
              <w:ind w:right="0"/>
              <w:jc w:val="left"/>
              <w:rPr>
                <w:rtl w:val="0"/>
                <w:lang w:val="en-US"/>
              </w:rPr>
            </w:pPr>
            <w:r>
              <w:rPr>
                <w:rtl w:val="0"/>
                <w:lang w:val="en-US"/>
              </w:rPr>
              <w:t xml:space="preserve">Group work </w:t>
            </w:r>
            <w:r>
              <w:rPr>
                <w:rtl w:val="0"/>
                <w:lang w:val="de-DE"/>
              </w:rPr>
              <w:t>Ass</w:t>
            </w:r>
            <w:r>
              <w:rPr>
                <w:b w:val="1"/>
                <w:bCs w:val="1"/>
                <w:i w:val="1"/>
                <w:iCs w:val="1"/>
                <w:rtl w:val="0"/>
                <w:lang w:val="en-US"/>
              </w:rPr>
              <w:t>#8</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31"/>
              </w:numPr>
              <w:bidi w:val="0"/>
              <w:ind w:right="0"/>
              <w:jc w:val="left"/>
              <w:rPr>
                <w:b w:val="1"/>
                <w:bCs w:val="1"/>
                <w:i w:val="1"/>
                <w:iCs w:val="1"/>
                <w:rtl w:val="0"/>
                <w:lang w:val="en-US"/>
              </w:rPr>
            </w:pPr>
            <w:r>
              <w:rPr>
                <w:b w:val="0"/>
                <w:bCs w:val="0"/>
                <w:i w:val="0"/>
                <w:iCs w:val="0"/>
                <w:rtl w:val="0"/>
                <w:lang w:val="en-US"/>
              </w:rPr>
              <w:t xml:space="preserve">Part III </w:t>
            </w:r>
            <w:r>
              <w:rPr>
                <w:b w:val="0"/>
                <w:bCs w:val="0"/>
                <w:i w:val="0"/>
                <w:iCs w:val="0"/>
                <w:rtl w:val="0"/>
                <w:lang w:val="en-US"/>
              </w:rPr>
              <w:t xml:space="preserve">– </w:t>
            </w:r>
            <w:r>
              <w:rPr>
                <w:b w:val="0"/>
                <w:bCs w:val="0"/>
                <w:i w:val="0"/>
                <w:iCs w:val="0"/>
                <w:rtl w:val="0"/>
                <w:lang w:val="en-US"/>
              </w:rPr>
              <w:t>Training and Developing Human Resources</w:t>
            </w:r>
            <w:r>
              <w:rPr>
                <w:b w:val="0"/>
                <w:bCs w:val="0"/>
                <w:i w:val="0"/>
                <w:iCs w:val="0"/>
                <w:rtl w:val="0"/>
                <w:lang w:val="en-US"/>
              </w:rPr>
              <w:t xml:space="preserve"> - </w:t>
            </w:r>
            <w:r>
              <w:rPr>
                <w:b w:val="0"/>
                <w:bCs w:val="0"/>
                <w:i w:val="0"/>
                <w:iCs w:val="0"/>
                <w:rtl w:val="0"/>
                <w:lang w:val="en-US"/>
              </w:rPr>
              <w:t>Human Resource Management: Theory and Practice (2019), R. C. Sharma &amp; Nipun Sharma, SAGE Publications Pvt. Ltd.</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3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11</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top"/>
          </w:tcPr>
          <w:p>
            <w:pPr>
              <w:pStyle w:val="Normal.0"/>
              <w:jc w:val="center"/>
            </w:pPr>
            <w:r>
              <w:rPr>
                <w:b w:val="1"/>
                <w:bCs w:val="1"/>
                <w:rtl w:val="0"/>
                <w:lang w:val="de-DE"/>
              </w:rPr>
              <w:t>Chapter 6. PERFORMANCE APPRAISAL</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32"/>
              </w:numPr>
              <w:bidi w:val="0"/>
              <w:ind w:right="0"/>
              <w:jc w:val="left"/>
              <w:rPr>
                <w:rtl w:val="0"/>
                <w:lang w:val="en-US"/>
              </w:rPr>
            </w:pPr>
            <w:r>
              <w:rPr>
                <w:rtl w:val="0"/>
                <w:lang w:val="en-US"/>
              </w:rPr>
              <w:t>The concept and purpose of performance appraisal</w:t>
            </w:r>
          </w:p>
          <w:p>
            <w:pPr>
              <w:pStyle w:val="Normal.0"/>
              <w:numPr>
                <w:ilvl w:val="0"/>
                <w:numId w:val="32"/>
              </w:numPr>
              <w:bidi w:val="0"/>
              <w:ind w:right="0"/>
              <w:jc w:val="left"/>
              <w:rPr>
                <w:rtl w:val="0"/>
                <w:lang w:val="en-US"/>
              </w:rPr>
            </w:pPr>
            <w:r>
              <w:rPr>
                <w:rtl w:val="0"/>
                <w:lang w:val="en-US"/>
              </w:rPr>
              <w:t>Determine the criteria for evaluation</w:t>
            </w:r>
          </w:p>
          <w:p>
            <w:pPr>
              <w:pStyle w:val="Normal.0"/>
              <w:numPr>
                <w:ilvl w:val="0"/>
                <w:numId w:val="32"/>
              </w:numPr>
              <w:bidi w:val="0"/>
              <w:ind w:right="0"/>
              <w:jc w:val="left"/>
              <w:rPr>
                <w:rtl w:val="0"/>
                <w:lang w:val="en-US"/>
              </w:rPr>
            </w:pPr>
            <w:r>
              <w:rPr>
                <w:rtl w:val="0"/>
                <w:lang w:val="en-US"/>
              </w:rPr>
              <w:t>Select evaluation methods</w:t>
            </w:r>
          </w:p>
          <w:p>
            <w:pPr>
              <w:pStyle w:val="Normal.0"/>
              <w:numPr>
                <w:ilvl w:val="0"/>
                <w:numId w:val="32"/>
              </w:numPr>
              <w:bidi w:val="0"/>
              <w:ind w:right="0"/>
              <w:jc w:val="left"/>
              <w:rPr>
                <w:rtl w:val="0"/>
                <w:lang w:val="en-US"/>
              </w:rPr>
            </w:pPr>
            <w:r>
              <w:rPr>
                <w:rtl w:val="0"/>
                <w:lang w:val="en-US"/>
              </w:rPr>
              <w:t>Training of evaluators</w:t>
            </w:r>
          </w:p>
          <w:p>
            <w:pPr>
              <w:pStyle w:val="Normal.0"/>
              <w:numPr>
                <w:ilvl w:val="0"/>
                <w:numId w:val="32"/>
              </w:numPr>
              <w:bidi w:val="0"/>
              <w:ind w:right="0"/>
              <w:jc w:val="left"/>
              <w:rPr>
                <w:rtl w:val="0"/>
                <w:lang w:val="en-US"/>
              </w:rPr>
            </w:pPr>
            <w:r>
              <w:rPr>
                <w:rtl w:val="0"/>
                <w:lang w:val="en-US"/>
              </w:rPr>
              <w:t>Discuss with staff about the content and scope of the assessment</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32"/>
              </w:numPr>
              <w:bidi w:val="0"/>
              <w:ind w:right="0"/>
              <w:jc w:val="left"/>
              <w:rPr>
                <w:rtl w:val="0"/>
                <w:lang w:val="en-US"/>
              </w:rPr>
            </w:pPr>
            <w:r>
              <w:rPr>
                <w:rtl w:val="0"/>
                <w:lang w:val="en-US"/>
              </w:rPr>
              <w:t>Presentation using Power Point software</w:t>
            </w:r>
          </w:p>
          <w:p>
            <w:pPr>
              <w:pStyle w:val="Normal.0"/>
              <w:numPr>
                <w:ilvl w:val="0"/>
                <w:numId w:val="32"/>
              </w:numPr>
              <w:bidi w:val="0"/>
              <w:ind w:right="0"/>
              <w:jc w:val="left"/>
              <w:rPr>
                <w:b w:val="1"/>
                <w:bCs w:val="1"/>
                <w:i w:val="1"/>
                <w:iCs w:val="1"/>
                <w:rtl w:val="0"/>
                <w:lang w:val="en-US"/>
              </w:rPr>
            </w:pPr>
            <w:r>
              <w:rPr>
                <w:b w:val="0"/>
                <w:bCs w:val="0"/>
                <w:i w:val="0"/>
                <w:iCs w:val="0"/>
                <w:rtl w:val="0"/>
                <w:lang w:val="en-US"/>
              </w:rPr>
              <w:t>Discussion</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18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33"/>
              </w:numPr>
              <w:bidi w:val="0"/>
              <w:ind w:right="0"/>
              <w:jc w:val="left"/>
              <w:rPr>
                <w:rtl w:val="0"/>
                <w:lang w:val="en-US"/>
              </w:rPr>
            </w:pPr>
            <w:r>
              <w:rPr>
                <w:rtl w:val="0"/>
                <w:lang w:val="en-US"/>
              </w:rPr>
              <w:t>Develop KPI.</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33"/>
              </w:numPr>
              <w:bidi w:val="0"/>
              <w:ind w:right="0"/>
              <w:jc w:val="left"/>
              <w:rPr>
                <w:b w:val="1"/>
                <w:bCs w:val="1"/>
                <w:i w:val="1"/>
                <w:iCs w:val="1"/>
                <w:rtl w:val="0"/>
                <w:lang w:val="en-US"/>
              </w:rPr>
            </w:pPr>
            <w:r>
              <w:rPr>
                <w:b w:val="0"/>
                <w:bCs w:val="0"/>
                <w:i w:val="0"/>
                <w:iCs w:val="0"/>
                <w:rtl w:val="0"/>
                <w:lang w:val="en-US"/>
              </w:rPr>
              <w:t>Performance Appraisal and Potential Appraisal</w:t>
            </w:r>
            <w:r>
              <w:rPr>
                <w:b w:val="0"/>
                <w:bCs w:val="0"/>
                <w:i w:val="0"/>
                <w:iCs w:val="0"/>
                <w:rtl w:val="0"/>
                <w:lang w:val="en-US"/>
              </w:rPr>
              <w:t xml:space="preserve"> - </w:t>
            </w:r>
            <w:r>
              <w:rPr>
                <w:b w:val="0"/>
                <w:bCs w:val="0"/>
                <w:i w:val="0"/>
                <w:iCs w:val="0"/>
                <w:rtl w:val="0"/>
                <w:lang w:val="en-US"/>
              </w:rPr>
              <w:t>Human Resource Management: Theory and Practice (2019), R. C. Sharma &amp; Nipun Sharma, SAGE Publications Pvt. Ltd.</w:t>
            </w:r>
          </w:p>
        </w:tc>
        <w:tc>
          <w:tcPr>
            <w:tcW w:type="dxa" w:w="138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uto"/>
              <w:ind w:left="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G2.5</w:t>
            </w:r>
          </w:p>
        </w:tc>
      </w:tr>
      <w:tr>
        <w:tblPrEx>
          <w:shd w:val="clear" w:color="auto" w:fill="ced7e7"/>
        </w:tblPrEx>
        <w:trPr>
          <w:trHeight w:val="27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12</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34"/>
              </w:numPr>
              <w:bidi w:val="0"/>
              <w:ind w:right="0"/>
              <w:jc w:val="left"/>
              <w:rPr>
                <w:rtl w:val="0"/>
                <w:lang w:val="en-US"/>
              </w:rPr>
            </w:pPr>
            <w:r>
              <w:rPr>
                <w:rtl w:val="0"/>
                <w:lang w:val="en-US"/>
              </w:rPr>
              <w:t>Deploy information collection</w:t>
            </w:r>
          </w:p>
          <w:p>
            <w:pPr>
              <w:pStyle w:val="Normal.0"/>
              <w:numPr>
                <w:ilvl w:val="0"/>
                <w:numId w:val="34"/>
              </w:numPr>
              <w:bidi w:val="0"/>
              <w:ind w:right="0"/>
              <w:jc w:val="left"/>
              <w:rPr>
                <w:rtl w:val="0"/>
                <w:lang w:val="en-US"/>
              </w:rPr>
            </w:pPr>
            <w:r>
              <w:rPr>
                <w:rtl w:val="0"/>
                <w:lang w:val="en-US"/>
              </w:rPr>
              <w:t>Discuss with staff about evaluation results</w:t>
            </w:r>
          </w:p>
          <w:p>
            <w:pPr>
              <w:pStyle w:val="Normal.0"/>
              <w:numPr>
                <w:ilvl w:val="0"/>
                <w:numId w:val="34"/>
              </w:numPr>
              <w:bidi w:val="0"/>
              <w:ind w:right="0"/>
              <w:jc w:val="left"/>
              <w:rPr>
                <w:rtl w:val="0"/>
                <w:lang w:val="en-US"/>
              </w:rPr>
            </w:pPr>
            <w:r>
              <w:rPr>
                <w:rtl w:val="0"/>
                <w:lang w:val="en-US"/>
              </w:rPr>
              <w:t>Define new goals and requirements for employees</w:t>
            </w:r>
          </w:p>
          <w:p>
            <w:pPr>
              <w:pStyle w:val="Normal.0"/>
              <w:numPr>
                <w:ilvl w:val="0"/>
                <w:numId w:val="34"/>
              </w:numPr>
              <w:bidi w:val="0"/>
              <w:ind w:right="0"/>
              <w:jc w:val="left"/>
              <w:rPr>
                <w:rtl w:val="0"/>
                <w:lang w:val="en-US"/>
              </w:rPr>
            </w:pPr>
            <w:r>
              <w:rPr>
                <w:rtl w:val="0"/>
                <w:lang w:val="en-US"/>
              </w:rPr>
              <w:t>Performance appraisal methods</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34"/>
              </w:numPr>
              <w:bidi w:val="0"/>
              <w:ind w:right="0"/>
              <w:jc w:val="left"/>
              <w:rPr>
                <w:rtl w:val="0"/>
                <w:lang w:val="en-US"/>
              </w:rPr>
            </w:pPr>
            <w:r>
              <w:rPr>
                <w:rtl w:val="0"/>
                <w:lang w:val="en-US"/>
              </w:rPr>
              <w:t>Presentation using Power Point software</w:t>
            </w:r>
          </w:p>
          <w:p>
            <w:pPr>
              <w:pStyle w:val="Normal.0"/>
              <w:numPr>
                <w:ilvl w:val="0"/>
                <w:numId w:val="34"/>
              </w:numPr>
              <w:bidi w:val="0"/>
              <w:ind w:right="0"/>
              <w:jc w:val="left"/>
              <w:rPr>
                <w:b w:val="1"/>
                <w:bCs w:val="1"/>
                <w:i w:val="1"/>
                <w:iCs w:val="1"/>
                <w:rtl w:val="0"/>
                <w:lang w:val="en-US"/>
              </w:rPr>
            </w:pPr>
            <w:r>
              <w:rPr>
                <w:b w:val="0"/>
                <w:bCs w:val="0"/>
                <w:i w:val="0"/>
                <w:iCs w:val="0"/>
                <w:rtl w:val="0"/>
                <w:lang w:val="en-US"/>
              </w:rPr>
              <w:t>Discussion</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1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35"/>
              </w:numPr>
              <w:bidi w:val="0"/>
              <w:ind w:right="0"/>
              <w:jc w:val="left"/>
              <w:rPr>
                <w:rtl w:val="0"/>
                <w:lang w:val="en-US"/>
              </w:rPr>
            </w:pPr>
            <w:r>
              <w:rPr>
                <w:rtl w:val="0"/>
                <w:lang w:val="en-US"/>
              </w:rPr>
              <w:t>The meaning of discussing with the staff about the content, scope and results of the assessment</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35"/>
              </w:numPr>
              <w:bidi w:val="0"/>
              <w:ind w:right="0"/>
              <w:jc w:val="left"/>
              <w:rPr>
                <w:b w:val="1"/>
                <w:bCs w:val="1"/>
                <w:i w:val="1"/>
                <w:iCs w:val="1"/>
                <w:rtl w:val="0"/>
                <w:lang w:val="en-US"/>
              </w:rPr>
            </w:pPr>
            <w:r>
              <w:rPr>
                <w:b w:val="0"/>
                <w:bCs w:val="0"/>
                <w:i w:val="0"/>
                <w:iCs w:val="0"/>
                <w:rtl w:val="0"/>
                <w:lang w:val="en-US"/>
              </w:rPr>
              <w:t>Performance Appraisal and Potential Appraisal</w:t>
            </w:r>
            <w:r>
              <w:rPr>
                <w:b w:val="0"/>
                <w:bCs w:val="0"/>
                <w:i w:val="0"/>
                <w:iCs w:val="0"/>
                <w:rtl w:val="0"/>
                <w:lang w:val="en-US"/>
              </w:rPr>
              <w:t xml:space="preserve"> - </w:t>
            </w:r>
            <w:r>
              <w:rPr>
                <w:b w:val="0"/>
                <w:bCs w:val="0"/>
                <w:i w:val="0"/>
                <w:iCs w:val="0"/>
                <w:rtl w:val="0"/>
                <w:lang w:val="en-US"/>
              </w:rPr>
              <w:t>Human Resource Management: Theory and Practice (2019), R. C. Sharma &amp; Nipun Sharma, SAGE Publications Pvt. Ltd.</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393"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13</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b w:val="1"/>
                <w:bCs w:val="1"/>
                <w:rtl w:val="0"/>
                <w:lang w:val="de-DE"/>
              </w:rPr>
              <w:t>Chapter 7. COMPENSATION AND BENEFIT MANAGEMENT</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27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36"/>
              </w:numPr>
              <w:bidi w:val="0"/>
              <w:ind w:right="0"/>
              <w:jc w:val="left"/>
              <w:rPr>
                <w:rtl w:val="0"/>
                <w:lang w:val="en-US"/>
              </w:rPr>
            </w:pPr>
            <w:r>
              <w:rPr>
                <w:rtl w:val="0"/>
                <w:lang w:val="en-US"/>
              </w:rPr>
              <w:t>The concept of compensation systems in organizations</w:t>
            </w:r>
          </w:p>
          <w:p>
            <w:pPr>
              <w:pStyle w:val="Normal.0"/>
              <w:numPr>
                <w:ilvl w:val="0"/>
                <w:numId w:val="36"/>
              </w:numPr>
              <w:bidi w:val="0"/>
              <w:ind w:right="0"/>
              <w:jc w:val="left"/>
              <w:rPr>
                <w:rtl w:val="0"/>
                <w:lang w:val="en-US"/>
              </w:rPr>
            </w:pPr>
            <w:r>
              <w:rPr>
                <w:rtl w:val="0"/>
                <w:lang w:val="en-US"/>
              </w:rPr>
              <w:t>Compensation program</w:t>
            </w:r>
          </w:p>
          <w:p>
            <w:pPr>
              <w:pStyle w:val="Normal.0"/>
              <w:numPr>
                <w:ilvl w:val="0"/>
                <w:numId w:val="36"/>
              </w:numPr>
              <w:bidi w:val="0"/>
              <w:ind w:right="0"/>
              <w:jc w:val="left"/>
              <w:rPr>
                <w:rtl w:val="0"/>
                <w:lang w:val="en-US"/>
              </w:rPr>
            </w:pPr>
            <w:r>
              <w:rPr>
                <w:rtl w:val="0"/>
                <w:lang w:val="en-US"/>
              </w:rPr>
              <w:t>The meaning of compensation program</w:t>
            </w:r>
          </w:p>
          <w:p>
            <w:pPr>
              <w:pStyle w:val="Normal.0"/>
              <w:numPr>
                <w:ilvl w:val="0"/>
                <w:numId w:val="36"/>
              </w:numPr>
              <w:bidi w:val="0"/>
              <w:ind w:right="0"/>
              <w:jc w:val="left"/>
              <w:rPr>
                <w:rtl w:val="0"/>
                <w:lang w:val="en-US"/>
              </w:rPr>
            </w:pPr>
            <w:r>
              <w:rPr>
                <w:rtl w:val="0"/>
                <w:lang w:val="en-US"/>
              </w:rPr>
              <w:t>Methods of payment</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36"/>
              </w:numPr>
              <w:bidi w:val="0"/>
              <w:ind w:right="0"/>
              <w:jc w:val="left"/>
              <w:rPr>
                <w:rtl w:val="0"/>
                <w:lang w:val="en-US"/>
              </w:rPr>
            </w:pPr>
            <w:r>
              <w:rPr>
                <w:rtl w:val="0"/>
                <w:lang w:val="en-US"/>
              </w:rPr>
              <w:t>Presentation using Power Point software</w:t>
            </w:r>
          </w:p>
          <w:p>
            <w:pPr>
              <w:pStyle w:val="Normal.0"/>
              <w:numPr>
                <w:ilvl w:val="0"/>
                <w:numId w:val="36"/>
              </w:numPr>
              <w:bidi w:val="0"/>
              <w:ind w:right="0"/>
              <w:jc w:val="left"/>
              <w:rPr>
                <w:b w:val="1"/>
                <w:bCs w:val="1"/>
                <w:i w:val="1"/>
                <w:iCs w:val="1"/>
                <w:rtl w:val="0"/>
                <w:lang w:val="en-US"/>
              </w:rPr>
            </w:pPr>
            <w:r>
              <w:rPr>
                <w:b w:val="0"/>
                <w:bCs w:val="0"/>
                <w:i w:val="0"/>
                <w:iCs w:val="0"/>
                <w:rtl w:val="0"/>
                <w:lang w:val="en-US"/>
              </w:rPr>
              <w:t>Discussion</w:t>
            </w:r>
          </w:p>
        </w:tc>
        <w:tc>
          <w:tcPr>
            <w:tcW w:type="dxa" w:w="138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18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numPr>
                <w:ilvl w:val="0"/>
                <w:numId w:val="37"/>
              </w:numPr>
              <w:bidi w:val="0"/>
              <w:ind w:right="0"/>
              <w:jc w:val="left"/>
              <w:rPr>
                <w:rtl w:val="0"/>
                <w:lang w:val="en-US"/>
              </w:rPr>
            </w:pPr>
            <w:r>
              <w:rPr>
                <w:rtl w:val="0"/>
                <w:lang w:val="en-US"/>
              </w:rPr>
              <w:t>Build a payroll for a particular company.</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37"/>
              </w:numPr>
              <w:bidi w:val="0"/>
              <w:ind w:right="0"/>
              <w:jc w:val="left"/>
              <w:rPr>
                <w:b w:val="1"/>
                <w:bCs w:val="1"/>
                <w:i w:val="1"/>
                <w:iCs w:val="1"/>
                <w:rtl w:val="0"/>
              </w:rPr>
            </w:pPr>
            <w:r>
              <w:rPr>
                <w:b w:val="1"/>
                <w:bCs w:val="1"/>
                <w:i w:val="1"/>
                <w:iCs w:val="1"/>
                <w:rtl w:val="0"/>
              </w:rPr>
              <w:t xml:space="preserve">  </w:t>
            </w:r>
            <w:r>
              <w:rPr>
                <w:b w:val="0"/>
                <w:bCs w:val="0"/>
                <w:i w:val="0"/>
                <w:iCs w:val="0"/>
                <w:rtl w:val="0"/>
                <w:lang w:val="en-US"/>
              </w:rPr>
              <w:t>Wage and Salary Administration and Employee Compensation</w:t>
            </w:r>
            <w:r>
              <w:rPr>
                <w:b w:val="0"/>
                <w:bCs w:val="0"/>
                <w:i w:val="0"/>
                <w:iCs w:val="0"/>
                <w:rtl w:val="0"/>
              </w:rPr>
              <w:t xml:space="preserve"> - </w:t>
            </w:r>
            <w:r>
              <w:rPr>
                <w:b w:val="0"/>
                <w:bCs w:val="0"/>
                <w:i w:val="0"/>
                <w:iCs w:val="0"/>
                <w:rtl w:val="0"/>
                <w:lang w:val="en-US"/>
              </w:rPr>
              <w:t>Human Resource Management: Theory and Practice (2019), R. C. Sharma &amp; Nipun Sharma, SAGE Publications Pvt. Ltd.</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2400" w:hRule="atLeast"/>
        </w:trPr>
        <w:tc>
          <w:tcPr>
            <w:tcW w:type="dxa" w:w="92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14</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i w:val="1"/>
                <w:iCs w:val="1"/>
              </w:rPr>
            </w:pPr>
            <w:r>
              <w:rPr>
                <w:b w:val="1"/>
                <w:bCs w:val="1"/>
                <w:i w:val="1"/>
                <w:iCs w:val="1"/>
                <w:rtl w:val="0"/>
                <w:lang w:val="de-DE"/>
              </w:rPr>
              <w:t xml:space="preserve">A/ </w:t>
            </w:r>
            <w:r>
              <w:rPr>
                <w:b w:val="1"/>
                <w:bCs w:val="1"/>
                <w:i w:val="0"/>
                <w:iCs w:val="0"/>
                <w:rtl w:val="0"/>
                <w:lang w:val="de-DE"/>
              </w:rPr>
              <w:t xml:space="preserve">Major in-class teaching content </w:t>
            </w:r>
            <w:r>
              <w:rPr>
                <w:i w:val="1"/>
                <w:iCs w:val="1"/>
                <w:rtl w:val="0"/>
                <w:lang w:val="de-DE"/>
              </w:rPr>
              <w:t>(3)</w:t>
            </w:r>
          </w:p>
          <w:p>
            <w:pPr>
              <w:pStyle w:val="Normal.0"/>
              <w:bidi w:val="0"/>
              <w:ind w:left="0" w:right="0" w:firstLine="0"/>
              <w:jc w:val="left"/>
              <w:rPr>
                <w:b w:val="1"/>
                <w:bCs w:val="1"/>
                <w:rtl w:val="0"/>
              </w:rPr>
            </w:pPr>
            <w:r>
              <w:rPr>
                <w:b w:val="1"/>
                <w:bCs w:val="1"/>
                <w:rtl w:val="0"/>
                <w:lang w:val="de-DE"/>
              </w:rPr>
              <w:t>Theoretical content:</w:t>
            </w:r>
          </w:p>
          <w:p>
            <w:pPr>
              <w:pStyle w:val="Normal.0"/>
              <w:numPr>
                <w:ilvl w:val="0"/>
                <w:numId w:val="38"/>
              </w:numPr>
              <w:bidi w:val="0"/>
              <w:ind w:right="0"/>
              <w:jc w:val="left"/>
              <w:rPr>
                <w:rtl w:val="0"/>
                <w:lang w:val="en-US"/>
              </w:rPr>
            </w:pPr>
            <w:r>
              <w:rPr>
                <w:rtl w:val="0"/>
                <w:lang w:val="en-US"/>
              </w:rPr>
              <w:t>Build and manage the wage system</w:t>
            </w:r>
          </w:p>
          <w:p>
            <w:pPr>
              <w:pStyle w:val="Normal.0"/>
              <w:numPr>
                <w:ilvl w:val="0"/>
                <w:numId w:val="38"/>
              </w:numPr>
              <w:bidi w:val="0"/>
              <w:ind w:right="0"/>
              <w:jc w:val="left"/>
              <w:rPr>
                <w:rtl w:val="0"/>
                <w:lang w:val="en-US"/>
              </w:rPr>
            </w:pPr>
            <w:r>
              <w:rPr>
                <w:rtl w:val="0"/>
                <w:lang w:val="en-US"/>
              </w:rPr>
              <w:t>Labor contract</w:t>
            </w:r>
          </w:p>
          <w:p>
            <w:pPr>
              <w:pStyle w:val="Normal.0"/>
              <w:numPr>
                <w:ilvl w:val="0"/>
                <w:numId w:val="38"/>
              </w:numPr>
              <w:bidi w:val="0"/>
              <w:ind w:right="0"/>
              <w:jc w:val="left"/>
              <w:rPr>
                <w:b w:val="1"/>
                <w:bCs w:val="1"/>
                <w:rtl w:val="0"/>
                <w:lang w:val="en-US"/>
              </w:rPr>
            </w:pPr>
            <w:r>
              <w:rPr>
                <w:b w:val="0"/>
                <w:bCs w:val="0"/>
                <w:rtl w:val="0"/>
                <w:lang w:val="en-US"/>
              </w:rPr>
              <w:t>Collective bargaining agreement</w:t>
            </w:r>
            <w:r>
              <w:rPr>
                <w:b w:val="1"/>
                <w:bCs w:val="1"/>
                <w:rtl w:val="0"/>
                <w:lang w:val="de-DE"/>
              </w:rPr>
              <w:t xml:space="preserve"> </w:t>
            </w:r>
          </w:p>
          <w:p>
            <w:pPr>
              <w:pStyle w:val="Normal.0"/>
              <w:bidi w:val="0"/>
              <w:ind w:left="0" w:right="0" w:firstLine="0"/>
              <w:jc w:val="left"/>
              <w:rPr>
                <w:i w:val="1"/>
                <w:iCs w:val="1"/>
                <w:rtl w:val="0"/>
              </w:rPr>
            </w:pPr>
            <w:r>
              <w:rPr>
                <w:b w:val="1"/>
                <w:bCs w:val="1"/>
                <w:i w:val="0"/>
                <w:iCs w:val="0"/>
                <w:rtl w:val="0"/>
                <w:lang w:val="de-DE"/>
              </w:rPr>
              <w:t>Main teaching methodology</w:t>
            </w:r>
            <w:r>
              <w:rPr>
                <w:i w:val="1"/>
                <w:iCs w:val="1"/>
                <w:rtl w:val="0"/>
                <w:lang w:val="de-DE"/>
              </w:rPr>
              <w:t>:</w:t>
            </w:r>
          </w:p>
          <w:p>
            <w:pPr>
              <w:pStyle w:val="Normal.0"/>
              <w:numPr>
                <w:ilvl w:val="0"/>
                <w:numId w:val="38"/>
              </w:numPr>
              <w:bidi w:val="0"/>
              <w:ind w:right="0"/>
              <w:jc w:val="left"/>
              <w:rPr>
                <w:rtl w:val="0"/>
                <w:lang w:val="en-US"/>
              </w:rPr>
            </w:pPr>
            <w:r>
              <w:rPr>
                <w:rtl w:val="0"/>
                <w:lang w:val="en-US"/>
              </w:rPr>
              <w:t>Presentation using Power Point software</w:t>
            </w:r>
          </w:p>
          <w:p>
            <w:pPr>
              <w:pStyle w:val="Normal.0"/>
              <w:numPr>
                <w:ilvl w:val="0"/>
                <w:numId w:val="38"/>
              </w:numPr>
              <w:bidi w:val="0"/>
              <w:ind w:right="0"/>
              <w:jc w:val="left"/>
              <w:rPr>
                <w:b w:val="1"/>
                <w:bCs w:val="1"/>
                <w:i w:val="1"/>
                <w:iCs w:val="1"/>
                <w:rtl w:val="0"/>
                <w:lang w:val="en-US"/>
              </w:rPr>
            </w:pPr>
            <w:r>
              <w:rPr>
                <w:b w:val="0"/>
                <w:bCs w:val="0"/>
                <w:i w:val="0"/>
                <w:iCs w:val="0"/>
                <w:rtl w:val="0"/>
                <w:lang w:val="en-US"/>
              </w:rPr>
              <w:t>Discussion</w:t>
            </w:r>
          </w:p>
        </w:tc>
        <w:tc>
          <w:tcPr>
            <w:tcW w:type="dxa" w:w="138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uto"/>
              <w:ind w:left="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G2.6</w:t>
            </w:r>
          </w:p>
        </w:tc>
      </w:tr>
      <w:tr>
        <w:tblPrEx>
          <w:shd w:val="clear" w:color="auto" w:fill="ced7e7"/>
        </w:tblPrEx>
        <w:trPr>
          <w:trHeight w:val="3000" w:hRule="atLeast"/>
        </w:trPr>
        <w:tc>
          <w:tcPr>
            <w:tcW w:type="dxa" w:w="92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rPr>
            </w:pPr>
            <w:r>
              <w:rPr>
                <w:b w:val="1"/>
                <w:bCs w:val="1"/>
                <w:i w:val="1"/>
                <w:iCs w:val="1"/>
                <w:rtl w:val="0"/>
                <w:lang w:val="de-DE"/>
              </w:rPr>
              <w:t>B/</w:t>
            </w:r>
            <w:r>
              <w:rPr>
                <w:b w:val="0"/>
                <w:bCs w:val="0"/>
                <w:i w:val="1"/>
                <w:iCs w:val="1"/>
                <w:rtl w:val="0"/>
                <w:lang w:val="de-DE"/>
              </w:rPr>
              <w:t xml:space="preserve"> </w:t>
            </w:r>
            <w:r>
              <w:rPr>
                <w:b w:val="1"/>
                <w:bCs w:val="1"/>
                <w:rtl w:val="0"/>
                <w:lang w:val="de-DE"/>
              </w:rPr>
              <w:t xml:space="preserve">Content for self-study at home </w:t>
            </w:r>
            <w:r>
              <w:rPr>
                <w:b w:val="0"/>
                <w:bCs w:val="0"/>
                <w:i w:val="1"/>
                <w:iCs w:val="1"/>
                <w:rtl w:val="0"/>
                <w:lang w:val="de-DE"/>
              </w:rPr>
              <w:t>(6)</w:t>
            </w:r>
          </w:p>
          <w:p>
            <w:pPr>
              <w:pStyle w:val="Normal.0"/>
              <w:bidi w:val="0"/>
              <w:ind w:left="0" w:right="0" w:firstLine="0"/>
              <w:jc w:val="left"/>
              <w:rPr>
                <w:rtl w:val="0"/>
              </w:rPr>
            </w:pPr>
            <w:r>
              <w:rPr>
                <w:rtl w:val="0"/>
                <w:lang w:val="en-US"/>
              </w:rPr>
              <w:t>Salary deductions</w:t>
            </w:r>
          </w:p>
          <w:p>
            <w:pPr>
              <w:pStyle w:val="Normal.0"/>
              <w:numPr>
                <w:ilvl w:val="0"/>
                <w:numId w:val="39"/>
              </w:numPr>
              <w:bidi w:val="0"/>
              <w:ind w:right="0"/>
              <w:jc w:val="left"/>
              <w:rPr>
                <w:rtl w:val="0"/>
                <w:lang w:val="en-US"/>
              </w:rPr>
            </w:pPr>
            <w:r>
              <w:rPr>
                <w:rtl w:val="0"/>
                <w:lang w:val="en-US"/>
              </w:rPr>
              <w:t>Union</w:t>
            </w:r>
          </w:p>
          <w:p>
            <w:pPr>
              <w:pStyle w:val="Normal.0"/>
              <w:numPr>
                <w:ilvl w:val="0"/>
                <w:numId w:val="39"/>
              </w:numPr>
              <w:bidi w:val="0"/>
              <w:ind w:right="0"/>
              <w:jc w:val="left"/>
              <w:rPr>
                <w:rtl w:val="0"/>
                <w:lang w:val="en-US"/>
              </w:rPr>
            </w:pPr>
            <w:r>
              <w:rPr>
                <w:rtl w:val="0"/>
                <w:lang w:val="en-US"/>
              </w:rPr>
              <w:t>Insurrance</w:t>
            </w:r>
          </w:p>
          <w:p>
            <w:pPr>
              <w:pStyle w:val="Normal.0"/>
              <w:numPr>
                <w:ilvl w:val="0"/>
                <w:numId w:val="39"/>
              </w:numPr>
              <w:bidi w:val="0"/>
              <w:ind w:right="0"/>
              <w:jc w:val="left"/>
              <w:rPr>
                <w:rtl w:val="0"/>
                <w:lang w:val="en-US"/>
              </w:rPr>
            </w:pPr>
            <w:r>
              <w:rPr>
                <w:rtl w:val="0"/>
                <w:lang w:val="en-US"/>
              </w:rPr>
              <w:t>Labor dispute</w:t>
            </w:r>
          </w:p>
          <w:p>
            <w:pPr>
              <w:pStyle w:val="Normal.0"/>
              <w:numPr>
                <w:ilvl w:val="0"/>
                <w:numId w:val="39"/>
              </w:numPr>
              <w:bidi w:val="0"/>
              <w:ind w:right="0"/>
              <w:jc w:val="left"/>
              <w:rPr>
                <w:rtl w:val="0"/>
                <w:lang w:val="de-DE"/>
              </w:rPr>
            </w:pPr>
            <w:r>
              <w:rPr>
                <w:rtl w:val="0"/>
                <w:lang w:val="de-DE"/>
              </w:rPr>
              <w:t>Group homework Ass</w:t>
            </w:r>
            <w:r>
              <w:rPr>
                <w:b w:val="1"/>
                <w:bCs w:val="1"/>
                <w:i w:val="1"/>
                <w:iCs w:val="1"/>
                <w:rtl w:val="0"/>
                <w:lang w:val="de-DE"/>
              </w:rPr>
              <w:t>#11</w:t>
            </w:r>
          </w:p>
          <w:p>
            <w:pPr>
              <w:pStyle w:val="Normal.0"/>
              <w:bidi w:val="0"/>
              <w:ind w:left="0" w:right="0" w:firstLine="0"/>
              <w:jc w:val="left"/>
              <w:rPr>
                <w:i w:val="1"/>
                <w:iCs w:val="1"/>
                <w:rtl w:val="0"/>
              </w:rPr>
            </w:pPr>
            <w:r>
              <w:rPr>
                <w:i w:val="1"/>
                <w:iCs w:val="1"/>
                <w:rtl w:val="0"/>
                <w:lang w:val="en-US"/>
              </w:rPr>
              <w:t>Required Readings:</w:t>
            </w:r>
          </w:p>
          <w:p>
            <w:pPr>
              <w:pStyle w:val="Normal.0"/>
              <w:numPr>
                <w:ilvl w:val="0"/>
                <w:numId w:val="39"/>
              </w:numPr>
              <w:bidi w:val="0"/>
              <w:ind w:right="0"/>
              <w:jc w:val="left"/>
              <w:rPr>
                <w:b w:val="1"/>
                <w:bCs w:val="1"/>
                <w:i w:val="1"/>
                <w:iCs w:val="1"/>
                <w:rtl w:val="0"/>
                <w:lang w:val="en-US"/>
              </w:rPr>
            </w:pPr>
            <w:r>
              <w:rPr>
                <w:b w:val="0"/>
                <w:bCs w:val="0"/>
                <w:i w:val="0"/>
                <w:iCs w:val="0"/>
                <w:rtl w:val="0"/>
                <w:lang w:val="en-US"/>
              </w:rPr>
              <w:t>Wage and Salary Administration and Employee Compensation</w:t>
            </w:r>
            <w:r>
              <w:rPr>
                <w:b w:val="0"/>
                <w:bCs w:val="0"/>
                <w:i w:val="0"/>
                <w:iCs w:val="0"/>
                <w:rtl w:val="0"/>
              </w:rPr>
              <w:t xml:space="preserve"> - </w:t>
            </w:r>
            <w:r>
              <w:rPr>
                <w:b w:val="0"/>
                <w:bCs w:val="0"/>
                <w:i w:val="0"/>
                <w:iCs w:val="0"/>
                <w:rtl w:val="0"/>
                <w:lang w:val="en-US"/>
              </w:rPr>
              <w:t>Human Resource Management: Theory and Practice (2019), R. C. Sharma &amp; Nipun Sharma, SAGE Publications Pvt. Ltd.</w:t>
            </w:r>
          </w:p>
        </w:tc>
        <w:tc>
          <w:tcPr>
            <w:tcW w:type="dxa" w:w="138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r>
        <w:tblPrEx>
          <w:shd w:val="clear" w:color="auto" w:fill="ced7e7"/>
        </w:tblPrEx>
        <w:trPr>
          <w:trHeight w:val="300" w:hRule="atLeast"/>
        </w:trPr>
        <w:tc>
          <w:tcPr>
            <w:tcW w:type="dxa" w:w="9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center"/>
            </w:pPr>
            <w:r>
              <w:rPr>
                <w:i w:val="1"/>
                <w:iCs w:val="1"/>
                <w:rtl w:val="0"/>
                <w:lang w:val="de-DE"/>
              </w:rPr>
              <w:t>15</w:t>
            </w:r>
          </w:p>
        </w:tc>
        <w:tc>
          <w:tcPr>
            <w:tcW w:type="dxa" w:w="708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Normal.0"/>
              <w:jc w:val="both"/>
            </w:pPr>
            <w:r>
              <w:rPr>
                <w:b w:val="1"/>
                <w:bCs w:val="1"/>
                <w:i w:val="1"/>
                <w:iCs w:val="1"/>
                <w:rtl w:val="0"/>
                <w:lang w:val="de-DE"/>
              </w:rPr>
              <w:t>Review</w:t>
            </w:r>
          </w:p>
        </w:tc>
        <w:tc>
          <w:tcPr>
            <w:tcW w:type="dxa" w:w="13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rmal.0"/>
        <w:widowControl w:val="0"/>
        <w:tabs>
          <w:tab w:val="left" w:pos="567"/>
          <w:tab w:val="left" w:pos="5954"/>
        </w:tabs>
        <w:spacing w:before="60" w:after="60"/>
        <w:jc w:val="both"/>
        <w:rPr>
          <w:lang w:val="de-DE"/>
        </w:rPr>
      </w:pPr>
    </w:p>
    <w:p>
      <w:pPr>
        <w:pStyle w:val="List Paragraph"/>
        <w:ind w:left="1080" w:firstLine="0"/>
        <w:rPr>
          <w:rFonts w:ascii="Times New Roman" w:cs="Times New Roman" w:hAnsi="Times New Roman" w:eastAsia="Times New Roman"/>
        </w:rPr>
      </w:pPr>
    </w:p>
    <w:p>
      <w:pPr>
        <w:pStyle w:val="Normal.0"/>
        <w:numPr>
          <w:ilvl w:val="0"/>
          <w:numId w:val="40"/>
        </w:numPr>
        <w:bidi w:val="0"/>
        <w:spacing w:before="60" w:after="60"/>
        <w:ind w:right="0"/>
        <w:jc w:val="both"/>
        <w:rPr>
          <w:b w:val="1"/>
          <w:bCs w:val="1"/>
          <w:rtl w:val="0"/>
          <w:lang w:val="en-US"/>
        </w:rPr>
      </w:pPr>
      <w:r>
        <w:rPr>
          <w:b w:val="1"/>
          <w:bCs w:val="1"/>
          <w:rtl w:val="0"/>
          <w:lang w:val="en-US"/>
        </w:rPr>
        <w:t>Course Policy:</w:t>
      </w:r>
    </w:p>
    <w:p>
      <w:pPr>
        <w:pStyle w:val="Normal.0"/>
        <w:numPr>
          <w:ilvl w:val="0"/>
          <w:numId w:val="42"/>
        </w:numPr>
        <w:spacing w:before="60" w:after="60"/>
        <w:jc w:val="both"/>
        <w:rPr>
          <w:lang w:val="en-US"/>
        </w:rPr>
      </w:pPr>
      <w:r>
        <w:rPr>
          <w:rtl w:val="0"/>
          <w:lang w:val="en-US"/>
        </w:rPr>
        <w:t>Group project found to be the same will be banned to take the final exams.</w:t>
      </w:r>
    </w:p>
    <w:p>
      <w:pPr>
        <w:pStyle w:val="Normal.0"/>
        <w:numPr>
          <w:ilvl w:val="0"/>
          <w:numId w:val="42"/>
        </w:numPr>
        <w:spacing w:before="60" w:after="60"/>
        <w:jc w:val="both"/>
        <w:rPr>
          <w:lang w:val="en-US"/>
        </w:rPr>
      </w:pPr>
      <w:r>
        <w:rPr>
          <w:rtl w:val="0"/>
          <w:lang w:val="en-US"/>
        </w:rPr>
        <w:t>Students who cheat in mid-term or final exams will be deducted 100% of the points.</w:t>
      </w:r>
    </w:p>
    <w:p>
      <w:pPr>
        <w:pStyle w:val="Normal.0"/>
        <w:numPr>
          <w:ilvl w:val="0"/>
          <w:numId w:val="42"/>
        </w:numPr>
        <w:spacing w:before="60" w:after="60"/>
        <w:jc w:val="both"/>
        <w:rPr>
          <w:lang w:val="en-US"/>
        </w:rPr>
      </w:pPr>
      <w:r>
        <w:rPr>
          <w:rtl w:val="0"/>
          <w:lang w:val="en-US"/>
        </w:rPr>
        <w:t>Attend at least 80% of teaching hours</w:t>
      </w:r>
    </w:p>
    <w:p>
      <w:pPr>
        <w:pStyle w:val="Normal.0"/>
        <w:numPr>
          <w:ilvl w:val="0"/>
          <w:numId w:val="42"/>
        </w:numPr>
        <w:spacing w:before="60" w:after="60"/>
        <w:jc w:val="both"/>
        <w:rPr>
          <w:lang w:val="en-US"/>
        </w:rPr>
      </w:pPr>
      <w:r>
        <w:rPr>
          <w:rtl w:val="0"/>
          <w:lang w:val="en-US"/>
        </w:rPr>
        <w:t>Student should do all homework assigned</w:t>
      </w:r>
    </w:p>
    <w:p>
      <w:pPr>
        <w:pStyle w:val="Normal.0"/>
        <w:numPr>
          <w:ilvl w:val="0"/>
          <w:numId w:val="43"/>
        </w:numPr>
        <w:bidi w:val="0"/>
        <w:spacing w:before="60" w:after="60"/>
        <w:ind w:right="0"/>
        <w:jc w:val="both"/>
        <w:rPr>
          <w:b w:val="1"/>
          <w:bCs w:val="1"/>
          <w:rtl w:val="0"/>
          <w:lang w:val="en-US"/>
        </w:rPr>
      </w:pPr>
      <w:r>
        <w:rPr>
          <w:b w:val="1"/>
          <w:bCs w:val="1"/>
          <w:rtl w:val="0"/>
          <w:lang w:val="en-US"/>
        </w:rPr>
        <w:t xml:space="preserve">First Date of Approval: </w:t>
      </w:r>
      <w:r>
        <w:rPr>
          <w:b w:val="0"/>
          <w:bCs w:val="0"/>
          <w:rtl w:val="0"/>
          <w:lang w:val="en-US"/>
        </w:rPr>
        <w:t>June 15</w:t>
      </w:r>
      <w:r>
        <w:rPr>
          <w:b w:val="0"/>
          <w:bCs w:val="0"/>
          <w:vertAlign w:val="superscript"/>
          <w:rtl w:val="0"/>
          <w:lang w:val="en-US"/>
        </w:rPr>
        <w:t>th</w:t>
      </w:r>
      <w:r>
        <w:rPr>
          <w:b w:val="0"/>
          <w:bCs w:val="0"/>
          <w:rtl w:val="0"/>
          <w:lang w:val="en-US"/>
        </w:rPr>
        <w:t>, 2019</w:t>
      </w:r>
    </w:p>
    <w:p>
      <w:pPr>
        <w:pStyle w:val="Normal.0"/>
        <w:numPr>
          <w:ilvl w:val="0"/>
          <w:numId w:val="4"/>
        </w:numPr>
        <w:bidi w:val="0"/>
        <w:spacing w:before="60" w:after="60"/>
        <w:ind w:right="0"/>
        <w:jc w:val="both"/>
        <w:rPr>
          <w:b w:val="1"/>
          <w:bCs w:val="1"/>
          <w:rtl w:val="0"/>
          <w:lang w:val="en-US"/>
        </w:rPr>
      </w:pPr>
      <w:r>
        <w:rPr>
          <w:b w:val="1"/>
          <w:bCs w:val="1"/>
          <w:rtl w:val="0"/>
          <w:lang w:val="en-US"/>
        </w:rPr>
        <w:t xml:space="preserve"> Approved by:</w:t>
      </w:r>
    </w:p>
    <w:tbl>
      <w:tblPr>
        <w:tblW w:w="9629" w:type="dxa"/>
        <w:jc w:val="righ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198"/>
        <w:gridCol w:w="3220"/>
        <w:gridCol w:w="3211"/>
      </w:tblGrid>
      <w:tr>
        <w:tblPrEx>
          <w:shd w:val="clear" w:color="auto" w:fill="ced7e7"/>
        </w:tblPrEx>
        <w:trPr>
          <w:trHeight w:val="290" w:hRule="atLeast"/>
        </w:trPr>
        <w:tc>
          <w:tcPr>
            <w:tcW w:type="dxa" w:w="3198"/>
            <w:tcBorders>
              <w:top w:val="nil"/>
              <w:left w:val="nil"/>
              <w:bottom w:val="nil"/>
              <w:right w:val="nil"/>
            </w:tcBorders>
            <w:shd w:val="clear" w:color="auto" w:fill="auto"/>
            <w:tcMar>
              <w:top w:type="dxa" w:w="80"/>
              <w:left w:type="dxa" w:w="80"/>
              <w:bottom w:type="dxa" w:w="80"/>
              <w:right w:type="dxa" w:w="80"/>
            </w:tcMar>
            <w:vAlign w:val="top"/>
          </w:tcPr>
          <w:p>
            <w:pPr>
              <w:pStyle w:val="Normal.0"/>
              <w:spacing w:before="60" w:after="60"/>
              <w:jc w:val="center"/>
            </w:pPr>
            <w:r>
              <w:rPr>
                <w:b w:val="1"/>
                <w:bCs w:val="1"/>
                <w:rtl w:val="0"/>
                <w:lang w:val="en-US"/>
              </w:rPr>
              <w:t>Dean</w:t>
            </w:r>
          </w:p>
        </w:tc>
        <w:tc>
          <w:tcPr>
            <w:tcW w:type="dxa" w:w="3220"/>
            <w:tcBorders>
              <w:top w:val="nil"/>
              <w:left w:val="nil"/>
              <w:bottom w:val="nil"/>
              <w:right w:val="nil"/>
            </w:tcBorders>
            <w:shd w:val="clear" w:color="auto" w:fill="auto"/>
            <w:tcMar>
              <w:top w:type="dxa" w:w="80"/>
              <w:left w:type="dxa" w:w="80"/>
              <w:bottom w:type="dxa" w:w="80"/>
              <w:right w:type="dxa" w:w="80"/>
            </w:tcMar>
            <w:vAlign w:val="top"/>
          </w:tcPr>
          <w:p>
            <w:pPr>
              <w:pStyle w:val="Normal.0"/>
              <w:spacing w:before="60" w:after="60"/>
            </w:pPr>
            <w:r>
              <w:rPr>
                <w:b w:val="1"/>
                <w:bCs w:val="1"/>
                <w:rtl w:val="0"/>
                <w:lang w:val="en-US"/>
              </w:rPr>
              <w:t>Head of the Department</w:t>
            </w:r>
          </w:p>
        </w:tc>
        <w:tc>
          <w:tcPr>
            <w:tcW w:type="dxa" w:w="3211"/>
            <w:tcBorders>
              <w:top w:val="nil"/>
              <w:left w:val="nil"/>
              <w:bottom w:val="nil"/>
              <w:right w:val="nil"/>
            </w:tcBorders>
            <w:shd w:val="clear" w:color="auto" w:fill="auto"/>
            <w:tcMar>
              <w:top w:type="dxa" w:w="80"/>
              <w:left w:type="dxa" w:w="80"/>
              <w:bottom w:type="dxa" w:w="80"/>
              <w:right w:type="dxa" w:w="80"/>
            </w:tcMar>
            <w:vAlign w:val="top"/>
          </w:tcPr>
          <w:p>
            <w:pPr>
              <w:pStyle w:val="Normal.0"/>
              <w:spacing w:before="60" w:after="60"/>
              <w:jc w:val="center"/>
            </w:pPr>
            <w:r>
              <w:rPr>
                <w:b w:val="1"/>
                <w:bCs w:val="1"/>
                <w:rtl w:val="0"/>
                <w:lang w:val="en-US"/>
              </w:rPr>
              <w:t>Instructor</w:t>
            </w:r>
          </w:p>
        </w:tc>
      </w:tr>
      <w:tr>
        <w:tblPrEx>
          <w:shd w:val="clear" w:color="auto" w:fill="ced7e7"/>
        </w:tblPrEx>
        <w:trPr>
          <w:trHeight w:val="1670" w:hRule="atLeast"/>
        </w:trPr>
        <w:tc>
          <w:tcPr>
            <w:tcW w:type="dxa" w:w="3198"/>
            <w:tcBorders>
              <w:top w:val="nil"/>
              <w:left w:val="nil"/>
              <w:bottom w:val="nil"/>
              <w:right w:val="nil"/>
            </w:tcBorders>
            <w:shd w:val="clear" w:color="auto" w:fill="auto"/>
            <w:tcMar>
              <w:top w:type="dxa" w:w="80"/>
              <w:left w:type="dxa" w:w="80"/>
              <w:bottom w:type="dxa" w:w="80"/>
              <w:right w:type="dxa" w:w="80"/>
            </w:tcMar>
            <w:vAlign w:val="top"/>
          </w:tcPr>
          <w:p/>
        </w:tc>
        <w:tc>
          <w:tcPr>
            <w:tcW w:type="dxa" w:w="3220"/>
            <w:tcBorders>
              <w:top w:val="nil"/>
              <w:left w:val="nil"/>
              <w:bottom w:val="nil"/>
              <w:right w:val="nil"/>
            </w:tcBorders>
            <w:shd w:val="clear" w:color="auto" w:fill="auto"/>
            <w:tcMar>
              <w:top w:type="dxa" w:w="80"/>
              <w:left w:type="dxa" w:w="80"/>
              <w:bottom w:type="dxa" w:w="80"/>
              <w:right w:type="dxa" w:w="80"/>
            </w:tcMar>
            <w:vAlign w:val="top"/>
          </w:tcPr>
          <w:p>
            <w:pPr>
              <w:pStyle w:val="Normal.0"/>
              <w:spacing w:before="60" w:after="60"/>
              <w:jc w:val="center"/>
              <w:rPr>
                <w:b w:val="1"/>
                <w:bCs w:val="1"/>
                <w:lang w:val="en-US"/>
              </w:rPr>
            </w:pPr>
          </w:p>
          <w:p>
            <w:pPr>
              <w:pStyle w:val="Normal.0"/>
              <w:spacing w:before="60" w:after="60"/>
              <w:jc w:val="center"/>
              <w:rPr>
                <w:b w:val="1"/>
                <w:bCs w:val="1"/>
                <w:lang w:val="en-US"/>
              </w:rPr>
            </w:pPr>
          </w:p>
          <w:p>
            <w:pPr>
              <w:pStyle w:val="Normal.0"/>
              <w:spacing w:before="60" w:after="60"/>
              <w:jc w:val="center"/>
              <w:rPr>
                <w:b w:val="1"/>
                <w:bCs w:val="1"/>
                <w:lang w:val="en-US"/>
              </w:rPr>
            </w:pPr>
          </w:p>
          <w:p>
            <w:pPr>
              <w:pStyle w:val="Normal.0"/>
              <w:spacing w:before="60" w:after="60"/>
              <w:jc w:val="center"/>
            </w:pPr>
            <w:r>
              <w:rPr>
                <w:b w:val="1"/>
                <w:bCs w:val="1"/>
                <w:lang w:val="en-US"/>
              </w:rPr>
            </w:r>
          </w:p>
        </w:tc>
        <w:tc>
          <w:tcPr>
            <w:tcW w:type="dxa" w:w="3211"/>
            <w:tcBorders>
              <w:top w:val="nil"/>
              <w:left w:val="nil"/>
              <w:bottom w:val="nil"/>
              <w:right w:val="nil"/>
            </w:tcBorders>
            <w:shd w:val="clear" w:color="auto" w:fill="auto"/>
            <w:tcMar>
              <w:top w:type="dxa" w:w="80"/>
              <w:left w:type="dxa" w:w="80"/>
              <w:bottom w:type="dxa" w:w="80"/>
              <w:right w:type="dxa" w:w="80"/>
            </w:tcMar>
            <w:vAlign w:val="top"/>
          </w:tcPr>
          <w:p>
            <w:pPr>
              <w:pStyle w:val="Normal.0"/>
              <w:spacing w:before="60" w:after="60"/>
              <w:jc w:val="center"/>
              <w:rPr>
                <w:b w:val="1"/>
                <w:bCs w:val="1"/>
                <w:lang w:val="en-US"/>
              </w:rPr>
            </w:pPr>
          </w:p>
          <w:p>
            <w:pPr>
              <w:pStyle w:val="Normal.0"/>
              <w:rPr>
                <w:lang w:val="en-US"/>
              </w:rPr>
            </w:pPr>
          </w:p>
          <w:p>
            <w:pPr>
              <w:pStyle w:val="Normal.0"/>
              <w:rPr>
                <w:lang w:val="en-US"/>
              </w:rPr>
            </w:pPr>
          </w:p>
          <w:p>
            <w:pPr>
              <w:pStyle w:val="Normal.0"/>
              <w:rPr>
                <w:lang w:val="en-US"/>
              </w:rPr>
            </w:pPr>
          </w:p>
          <w:p>
            <w:pPr>
              <w:pStyle w:val="Normal.0"/>
              <w:bidi w:val="0"/>
              <w:ind w:left="0" w:right="0" w:firstLine="0"/>
              <w:jc w:val="left"/>
              <w:rPr>
                <w:rtl w:val="0"/>
              </w:rPr>
            </w:pPr>
            <w:r>
              <w:rPr>
                <w:rtl w:val="0"/>
                <w:lang w:val="en-US"/>
              </w:rPr>
              <w:t xml:space="preserve">       </w:t>
            </w:r>
          </w:p>
        </w:tc>
      </w:tr>
    </w:tbl>
    <w:p>
      <w:pPr>
        <w:pStyle w:val="Normal.0"/>
        <w:widowControl w:val="0"/>
        <w:numPr>
          <w:ilvl w:val="0"/>
          <w:numId w:val="44"/>
        </w:numPr>
        <w:spacing w:before="60" w:after="60"/>
        <w:jc w:val="right"/>
      </w:pPr>
    </w:p>
    <w:p>
      <w:pPr>
        <w:pStyle w:val="Normal.0"/>
        <w:numPr>
          <w:ilvl w:val="0"/>
          <w:numId w:val="45"/>
        </w:numPr>
        <w:bidi w:val="0"/>
        <w:spacing w:before="60" w:after="60"/>
        <w:ind w:right="0"/>
        <w:jc w:val="both"/>
        <w:rPr>
          <w:b w:val="1"/>
          <w:bCs w:val="1"/>
          <w:rtl w:val="0"/>
          <w:lang w:val="en-US"/>
        </w:rPr>
      </w:pPr>
      <w:r>
        <w:rPr>
          <w:b w:val="1"/>
          <w:bCs w:val="1"/>
          <w:rtl w:val="0"/>
          <w:lang w:val="en-US"/>
        </w:rPr>
        <w:t xml:space="preserve">Date and Up-to-date content </w:t>
      </w:r>
    </w:p>
    <w:tbl>
      <w:tblPr>
        <w:tblW w:w="9406"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585"/>
        <w:gridCol w:w="2821"/>
      </w:tblGrid>
      <w:tr>
        <w:tblPrEx>
          <w:shd w:val="clear" w:color="auto" w:fill="ced7e7"/>
        </w:tblPrEx>
        <w:trPr>
          <w:trHeight w:val="2100" w:hRule="atLeast"/>
        </w:trPr>
        <w:tc>
          <w:tcPr>
            <w:tcW w:type="dxa" w:w="6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pPr>
            <w:r>
              <w:rPr>
                <w:b w:val="1"/>
                <w:bCs w:val="1"/>
                <w:rtl w:val="0"/>
                <w:lang w:val="en-US"/>
              </w:rPr>
              <w:t>1</w:t>
            </w:r>
            <w:r>
              <w:rPr>
                <w:b w:val="1"/>
                <w:bCs w:val="1"/>
                <w:vertAlign w:val="superscript"/>
                <w:rtl w:val="0"/>
                <w:lang w:val="en-US"/>
              </w:rPr>
              <w:t>st</w:t>
            </w:r>
            <w:r>
              <w:rPr>
                <w:b w:val="1"/>
                <w:bCs w:val="1"/>
                <w:rtl w:val="0"/>
                <w:lang w:val="en-US"/>
              </w:rPr>
              <w:t xml:space="preserve"> time: </w:t>
            </w:r>
            <w:r>
              <w:rPr/>
            </w:r>
          </w:p>
        </w:tc>
        <w:tc>
          <w:tcPr>
            <w:tcW w:type="dxa" w:w="28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60" w:after="60"/>
              <w:jc w:val="both"/>
              <w:rPr/>
            </w:pPr>
            <w:r>
              <w:rPr>
                <w:rtl w:val="0"/>
                <w:lang w:val="en-US"/>
              </w:rPr>
              <w:t>Instructor:</w:t>
            </w:r>
          </w:p>
          <w:p>
            <w:pPr>
              <w:pStyle w:val="Normal.0"/>
              <w:spacing w:before="60" w:after="60"/>
              <w:jc w:val="both"/>
              <w:rPr>
                <w:lang w:val="en-US"/>
              </w:rPr>
            </w:pPr>
          </w:p>
          <w:p>
            <w:pPr>
              <w:pStyle w:val="Normal.0"/>
              <w:spacing w:before="60" w:after="60"/>
              <w:jc w:val="both"/>
              <w:rPr>
                <w:lang w:val="en-US"/>
              </w:rPr>
            </w:pPr>
          </w:p>
          <w:p>
            <w:pPr>
              <w:pStyle w:val="Normal.0"/>
              <w:bidi w:val="0"/>
              <w:spacing w:before="60" w:after="60"/>
              <w:ind w:left="0" w:right="0" w:firstLine="0"/>
              <w:jc w:val="both"/>
              <w:rPr>
                <w:rtl w:val="0"/>
              </w:rPr>
            </w:pPr>
            <w:r>
              <w:rPr>
                <w:rtl w:val="0"/>
                <w:lang w:val="en-US"/>
              </w:rPr>
              <w:t>Head of the Department:</w:t>
            </w:r>
          </w:p>
          <w:p>
            <w:pPr>
              <w:pStyle w:val="Normal.0"/>
              <w:spacing w:before="60" w:after="60"/>
              <w:jc w:val="both"/>
            </w:pPr>
            <w:r>
              <w:rPr>
                <w:lang w:val="en-US"/>
              </w:rPr>
            </w:r>
          </w:p>
        </w:tc>
      </w:tr>
    </w:tbl>
    <w:p>
      <w:pPr>
        <w:pStyle w:val="Normal.0"/>
        <w:widowControl w:val="0"/>
        <w:numPr>
          <w:ilvl w:val="0"/>
          <w:numId w:val="44"/>
        </w:numPr>
        <w:spacing w:before="60" w:after="60"/>
        <w:jc w:val="both"/>
      </w:pPr>
      <w:r/>
    </w:p>
    <w:sectPr>
      <w:headerReference w:type="default" r:id="rId4"/>
      <w:footerReference w:type="default" r:id="rId5"/>
      <w:pgSz w:w="11900" w:h="16840" w:orient="portrait"/>
      <w:pgMar w:top="907" w:right="1247" w:bottom="907" w:left="1247"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mbria">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center"/>
    </w:pPr>
    <w:r>
      <w:rPr/>
      <w:fldChar w:fldCharType="begin" w:fldLock="0"/>
    </w:r>
    <w:r>
      <w:instrText xml:space="preserve"> PAGE </w:instrText>
    </w:r>
    <w:r>
      <w:rPr/>
      <w:fldChar w:fldCharType="separate" w:fldLock="0"/>
    </w:r>
    <w:r>
      <w:t>10</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tabs>
          <w:tab w:val="num" w:pos="284"/>
          <w:tab w:val="left" w:pos="5954"/>
        </w:tabs>
        <w:ind w:left="720" w:hanging="72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1">
      <w:start w:val="1"/>
      <w:numFmt w:val="lowerLetter"/>
      <w:suff w:val="tab"/>
      <w:lvlText w:val="%2."/>
      <w:lvlJc w:val="left"/>
      <w:pPr>
        <w:tabs>
          <w:tab w:val="num" w:pos="5234"/>
          <w:tab w:val="left" w:pos="5954"/>
        </w:tabs>
        <w:ind w:left="5670" w:hanging="567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tab"/>
      <w:lvlText w:val="%3."/>
      <w:lvlJc w:val="left"/>
      <w:pPr>
        <w:tabs>
          <w:tab w:val="num" w:pos="4454"/>
          <w:tab w:val="left" w:pos="5954"/>
        </w:tabs>
        <w:ind w:left="4890" w:hanging="489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tab"/>
      <w:lvlText w:val="%4."/>
      <w:lvlJc w:val="left"/>
      <w:pPr>
        <w:tabs>
          <w:tab w:val="num" w:pos="3794"/>
          <w:tab w:val="left" w:pos="5954"/>
        </w:tabs>
        <w:ind w:left="4230" w:hanging="423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4">
      <w:start w:val="1"/>
      <w:numFmt w:val="lowerLetter"/>
      <w:suff w:val="tab"/>
      <w:lvlText w:val="%5."/>
      <w:lvlJc w:val="left"/>
      <w:pPr>
        <w:tabs>
          <w:tab w:val="left" w:pos="284"/>
          <w:tab w:val="num" w:pos="3600"/>
          <w:tab w:val="left" w:pos="5954"/>
        </w:tabs>
        <w:ind w:left="4036" w:hanging="351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tab"/>
      <w:lvlText w:val="%6."/>
      <w:lvlJc w:val="left"/>
      <w:pPr>
        <w:tabs>
          <w:tab w:val="left" w:pos="284"/>
          <w:tab w:val="num" w:pos="4320"/>
          <w:tab w:val="left" w:pos="5954"/>
        </w:tabs>
        <w:ind w:left="4756" w:hanging="273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tab"/>
      <w:lvlText w:val="%7."/>
      <w:lvlJc w:val="left"/>
      <w:pPr>
        <w:tabs>
          <w:tab w:val="left" w:pos="284"/>
          <w:tab w:val="num" w:pos="5040"/>
          <w:tab w:val="left" w:pos="5954"/>
        </w:tabs>
        <w:ind w:left="5476" w:hanging="207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7">
      <w:start w:val="1"/>
      <w:numFmt w:val="lowerLetter"/>
      <w:suff w:val="tab"/>
      <w:lvlText w:val="%8."/>
      <w:lvlJc w:val="left"/>
      <w:pPr>
        <w:tabs>
          <w:tab w:val="left" w:pos="284"/>
          <w:tab w:val="num" w:pos="5760"/>
          <w:tab w:val="left" w:pos="5954"/>
        </w:tabs>
        <w:ind w:left="6196" w:hanging="135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tabs>
          <w:tab w:val="left" w:pos="284"/>
          <w:tab w:val="left" w:pos="5954"/>
        </w:tabs>
        <w:ind w:left="6390" w:hanging="57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abstractNum>
  <w:abstractNum w:abstractNumId="2">
    <w:multiLevelType w:val="hybridMultilevel"/>
    <w:numStyleLink w:val="Imported Style 2"/>
  </w:abstractNum>
  <w:abstractNum w:abstractNumId="3">
    <w:multiLevelType w:val="hybridMultilevel"/>
    <w:styleLink w:val="Imported Style 2"/>
    <w:lvl w:ilvl="0">
      <w:start w:val="1"/>
      <w:numFmt w:val="bullet"/>
      <w:suff w:val="tab"/>
      <w:lvlText w:val="-"/>
      <w:lvlJc w:val="left"/>
      <w:pPr>
        <w:tabs>
          <w:tab w:val="left" w:pos="567"/>
          <w:tab w:val="num" w:pos="1276"/>
        </w:tabs>
        <w:ind w:left="1287"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tabs>
          <w:tab w:val="left" w:pos="567"/>
          <w:tab w:val="left" w:pos="1276"/>
          <w:tab w:val="num" w:pos="2007"/>
        </w:tabs>
        <w:ind w:left="2018" w:hanging="371"/>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567"/>
          <w:tab w:val="left" w:pos="1276"/>
          <w:tab w:val="num" w:pos="2727"/>
        </w:tabs>
        <w:ind w:left="2738" w:hanging="371"/>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567"/>
          <w:tab w:val="left" w:pos="1276"/>
          <w:tab w:val="num" w:pos="3447"/>
        </w:tabs>
        <w:ind w:left="3458" w:hanging="371"/>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tabs>
          <w:tab w:val="left" w:pos="567"/>
          <w:tab w:val="left" w:pos="1276"/>
          <w:tab w:val="num" w:pos="4167"/>
        </w:tabs>
        <w:ind w:left="4178" w:hanging="371"/>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567"/>
          <w:tab w:val="left" w:pos="1276"/>
          <w:tab w:val="num" w:pos="4887"/>
        </w:tabs>
        <w:ind w:left="4898" w:hanging="371"/>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567"/>
          <w:tab w:val="left" w:pos="1276"/>
          <w:tab w:val="num" w:pos="5607"/>
        </w:tabs>
        <w:ind w:left="5618" w:hanging="371"/>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tabs>
          <w:tab w:val="left" w:pos="567"/>
          <w:tab w:val="left" w:pos="1276"/>
          <w:tab w:val="num" w:pos="6327"/>
        </w:tabs>
        <w:ind w:left="6338" w:hanging="371"/>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567"/>
          <w:tab w:val="left" w:pos="1276"/>
          <w:tab w:val="num" w:pos="7047"/>
        </w:tabs>
        <w:ind w:left="7058" w:hanging="371"/>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069"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1789" w:hanging="3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509"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229"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3949" w:hanging="3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4669"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389"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109"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lvl w:ilvl="0">
      <w:start w:val="1"/>
      <w:numFmt w:val="bullet"/>
      <w:suff w:val="tab"/>
      <w:lvlText w:val="·"/>
      <w:lvlJc w:val="left"/>
      <w:pPr>
        <w:ind w:left="1028"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748"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468"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3188"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908"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628"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348"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6068"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788"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multiLevelType w:val="hybridMultilevel"/>
    <w:lvl w:ilvl="0">
      <w:start w:val="1"/>
      <w:numFmt w:val="bullet"/>
      <w:suff w:val="tab"/>
      <w:lvlText w:val="·"/>
      <w:lvlJc w:val="left"/>
      <w:pPr>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multiLevelType w:val="hybridMultilevel"/>
    <w:lvl w:ilvl="0">
      <w:start w:val="1"/>
      <w:numFmt w:val="bullet"/>
      <w:suff w:val="tab"/>
      <w:lvlText w:val="+"/>
      <w:lvlJc w:val="left"/>
      <w:pPr>
        <w:ind w:left="7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multiLevelType w:val="hybridMultilevel"/>
    <w:numStyleLink w:val="Imported Style 4"/>
  </w:abstractNum>
  <w:abstractNum w:abstractNumId="36">
    <w:multiLevelType w:val="hybridMultilevel"/>
    <w:styleLink w:val="Imported Style 4"/>
    <w:lvl w:ilvl="0">
      <w:start w:val="1"/>
      <w:numFmt w:val="bullet"/>
      <w:suff w:val="tab"/>
      <w:lvlText w:val="-"/>
      <w:lvlJc w:val="left"/>
      <w:pPr>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suff w:val="tab"/>
        <w:lvlText w:val="%1."/>
        <w:lvlJc w:val="left"/>
        <w:pPr>
          <w:tabs>
            <w:tab w:val="left" w:pos="5954"/>
          </w:tabs>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tabs>
            <w:tab w:val="left" w:pos="5954"/>
          </w:tabs>
          <w:ind w:left="5234" w:hanging="523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tabs>
            <w:tab w:val="left" w:pos="5954"/>
          </w:tabs>
          <w:ind w:left="4454" w:hanging="44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tabs>
            <w:tab w:val="left" w:pos="5954"/>
          </w:tabs>
          <w:ind w:left="3794" w:hanging="379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tabs>
            <w:tab w:val="left" w:pos="284"/>
            <w:tab w:val="left" w:pos="5954"/>
          </w:tabs>
          <w:ind w:left="3600" w:hanging="307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tabs>
            <w:tab w:val="left" w:pos="284"/>
            <w:tab w:val="left" w:pos="5954"/>
          </w:tabs>
          <w:ind w:left="4320" w:hanging="229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tabs>
            <w:tab w:val="left" w:pos="284"/>
            <w:tab w:val="left" w:pos="5954"/>
          </w:tabs>
          <w:ind w:left="5040" w:hanging="163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tabs>
            <w:tab w:val="left" w:pos="284"/>
            <w:tab w:val="left" w:pos="5954"/>
          </w:tabs>
          <w:ind w:left="5760" w:hanging="91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nothing"/>
        <w:lvlText w:val="%9."/>
        <w:lvlJc w:val="left"/>
        <w:pPr>
          <w:tabs>
            <w:tab w:val="left" w:pos="284"/>
            <w:tab w:val="left" w:pos="5954"/>
          </w:tabs>
          <w:ind w:left="5954" w:hanging="13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
    <w:abstractNumId w:val="0"/>
    <w:lvlOverride w:ilvl="0">
      <w:startOverride w:val="9"/>
      <w:lvl w:ilvl="0">
        <w:start w:val="9"/>
        <w:numFmt w:val="decimal"/>
        <w:suff w:val="tab"/>
        <w:lvlText w:val="%1."/>
        <w:lvlJc w:val="left"/>
        <w:pPr>
          <w:tabs>
            <w:tab w:val="num" w:pos="567"/>
            <w:tab w:val="left" w:pos="5954"/>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tabs>
            <w:tab w:val="num" w:pos="5234"/>
            <w:tab w:val="left" w:pos="5954"/>
          </w:tabs>
          <w:ind w:left="5387" w:hanging="53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tabs>
            <w:tab w:val="num" w:pos="4454"/>
            <w:tab w:val="left" w:pos="5954"/>
          </w:tabs>
          <w:ind w:left="4607" w:hanging="46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tabs>
            <w:tab w:val="num" w:pos="3794"/>
            <w:tab w:val="left" w:pos="5954"/>
          </w:tabs>
          <w:ind w:left="3947" w:hanging="39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tabs>
            <w:tab w:val="left" w:pos="567"/>
            <w:tab w:val="num" w:pos="3600"/>
            <w:tab w:val="left" w:pos="5954"/>
          </w:tabs>
          <w:ind w:left="3753" w:hanging="322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tabs>
            <w:tab w:val="left" w:pos="567"/>
            <w:tab w:val="num" w:pos="4320"/>
            <w:tab w:val="left" w:pos="5954"/>
          </w:tabs>
          <w:ind w:left="4473" w:hanging="24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tabs>
            <w:tab w:val="left" w:pos="567"/>
            <w:tab w:val="num" w:pos="5040"/>
            <w:tab w:val="left" w:pos="5954"/>
          </w:tabs>
          <w:ind w:left="5193" w:hanging="17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tabs>
            <w:tab w:val="left" w:pos="567"/>
            <w:tab w:val="num" w:pos="5760"/>
            <w:tab w:val="left" w:pos="5954"/>
          </w:tabs>
          <w:ind w:left="5913" w:hanging="10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nothing"/>
        <w:lvlText w:val="%9."/>
        <w:lvlJc w:val="left"/>
        <w:pPr>
          <w:tabs>
            <w:tab w:val="left" w:pos="567"/>
            <w:tab w:val="left" w:pos="5954"/>
          </w:tabs>
          <w:ind w:left="610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
    <w:abstractNumId w:val="3"/>
  </w:num>
  <w:num w:numId="6">
    <w:abstractNumId w:val="2"/>
  </w:num>
  <w:num w:numId="7">
    <w:abstractNumId w:val="0"/>
    <w:lvlOverride w:ilvl="0">
      <w:startOverride w:val="10"/>
      <w:lvl w:ilvl="0">
        <w:start w:val="10"/>
        <w:numFmt w:val="decimal"/>
        <w:suff w:val="tab"/>
        <w:lvlText w:val="%1."/>
        <w:lvlJc w:val="left"/>
        <w:pPr>
          <w:tabs>
            <w:tab w:val="num" w:pos="567"/>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tabs>
            <w:tab w:val="num" w:pos="5234"/>
          </w:tabs>
          <w:ind w:left="5387" w:hanging="53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tabs>
            <w:tab w:val="num" w:pos="4454"/>
          </w:tabs>
          <w:ind w:left="4607" w:hanging="46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tabs>
            <w:tab w:val="num" w:pos="3794"/>
          </w:tabs>
          <w:ind w:left="3947" w:hanging="39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tabs>
            <w:tab w:val="num" w:pos="3600"/>
          </w:tabs>
          <w:ind w:left="3753" w:hanging="322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tabs>
            <w:tab w:val="num" w:pos="4320"/>
          </w:tabs>
          <w:ind w:left="4473" w:hanging="24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tabs>
            <w:tab w:val="num" w:pos="5040"/>
          </w:tabs>
          <w:ind w:left="5193" w:hanging="17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tabs>
            <w:tab w:val="num" w:pos="5760"/>
          </w:tabs>
          <w:ind w:left="5913" w:hanging="10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nothing"/>
        <w:lvlText w:val="%9."/>
        <w:lvlJc w:val="left"/>
        <w:pPr>
          <w:ind w:left="610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
    <w:abstractNumId w:val="4"/>
  </w:num>
  <w:num w:numId="9">
    <w:abstractNumId w:val="0"/>
    <w:lvlOverride w:ilvl="0">
      <w:startOverride w:val="11"/>
      <w:lvl w:ilvl="0">
        <w:start w:val="11"/>
        <w:numFmt w:val="decimal"/>
        <w:suff w:val="tab"/>
        <w:lvlText w:val="%1."/>
        <w:lvlJc w:val="left"/>
        <w:pPr>
          <w:tabs>
            <w:tab w:val="num" w:pos="567"/>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tabs>
            <w:tab w:val="num" w:pos="5234"/>
          </w:tabs>
          <w:ind w:left="5387" w:hanging="53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tabs>
            <w:tab w:val="num" w:pos="4454"/>
          </w:tabs>
          <w:ind w:left="4607" w:hanging="46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tabs>
            <w:tab w:val="num" w:pos="3794"/>
          </w:tabs>
          <w:ind w:left="3947" w:hanging="39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tabs>
            <w:tab w:val="num" w:pos="3600"/>
          </w:tabs>
          <w:ind w:left="3753" w:hanging="322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tabs>
            <w:tab w:val="num" w:pos="4320"/>
          </w:tabs>
          <w:ind w:left="4473" w:hanging="24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tabs>
            <w:tab w:val="num" w:pos="5040"/>
          </w:tabs>
          <w:ind w:left="5193" w:hanging="17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tabs>
            <w:tab w:val="num" w:pos="5760"/>
          </w:tabs>
          <w:ind w:left="5913" w:hanging="10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nothing"/>
        <w:lvlText w:val="%9."/>
        <w:lvlJc w:val="left"/>
        <w:pPr>
          <w:ind w:left="610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20"/>
  </w:num>
  <w:num w:numId="26">
    <w:abstractNumId w:val="21"/>
  </w:num>
  <w:num w:numId="27">
    <w:abstractNumId w:val="22"/>
  </w:num>
  <w:num w:numId="28">
    <w:abstractNumId w:val="23"/>
  </w:num>
  <w:num w:numId="29">
    <w:abstractNumId w:val="24"/>
  </w:num>
  <w:num w:numId="30">
    <w:abstractNumId w:val="25"/>
  </w:num>
  <w:num w:numId="31">
    <w:abstractNumId w:val="26"/>
  </w:num>
  <w:num w:numId="32">
    <w:abstractNumId w:val="27"/>
  </w:num>
  <w:num w:numId="33">
    <w:abstractNumId w:val="28"/>
  </w:num>
  <w:num w:numId="34">
    <w:abstractNumId w:val="29"/>
  </w:num>
  <w:num w:numId="35">
    <w:abstractNumId w:val="30"/>
  </w:num>
  <w:num w:numId="36">
    <w:abstractNumId w:val="31"/>
  </w:num>
  <w:num w:numId="37">
    <w:abstractNumId w:val="32"/>
  </w:num>
  <w:num w:numId="38">
    <w:abstractNumId w:val="33"/>
  </w:num>
  <w:num w:numId="39">
    <w:abstractNumId w:val="34"/>
  </w:num>
  <w:num w:numId="40">
    <w:abstractNumId w:val="0"/>
    <w:lvlOverride w:ilvl="0">
      <w:startOverride w:val="12"/>
      <w:lvl w:ilvl="0">
        <w:start w:val="12"/>
        <w:numFmt w:val="decimal"/>
        <w:suff w:val="tab"/>
        <w:lvlText w:val="%1."/>
        <w:lvlJc w:val="left"/>
        <w:pPr>
          <w:tabs>
            <w:tab w:val="num" w:pos="567"/>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tabs>
            <w:tab w:val="num" w:pos="5234"/>
          </w:tabs>
          <w:ind w:left="5387" w:hanging="53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tabs>
            <w:tab w:val="num" w:pos="4454"/>
          </w:tabs>
          <w:ind w:left="4607" w:hanging="46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tabs>
            <w:tab w:val="num" w:pos="3794"/>
          </w:tabs>
          <w:ind w:left="3947" w:hanging="39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tabs>
            <w:tab w:val="num" w:pos="3600"/>
          </w:tabs>
          <w:ind w:left="3753" w:hanging="322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tabs>
            <w:tab w:val="num" w:pos="4320"/>
          </w:tabs>
          <w:ind w:left="4473" w:hanging="24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tabs>
            <w:tab w:val="num" w:pos="5040"/>
          </w:tabs>
          <w:ind w:left="5193" w:hanging="17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tabs>
            <w:tab w:val="num" w:pos="5760"/>
          </w:tabs>
          <w:ind w:left="5913" w:hanging="10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nothing"/>
        <w:lvlText w:val="%9."/>
        <w:lvlJc w:val="left"/>
        <w:pPr>
          <w:ind w:left="610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1">
    <w:abstractNumId w:val="36"/>
  </w:num>
  <w:num w:numId="42">
    <w:abstractNumId w:val="35"/>
  </w:num>
  <w:num w:numId="43">
    <w:abstractNumId w:val="0"/>
    <w:lvlOverride w:ilvl="0">
      <w:startOverride w:val="13"/>
      <w:lvl w:ilvl="0">
        <w:start w:val="13"/>
        <w:numFmt w:val="decimal"/>
        <w:suff w:val="tab"/>
        <w:lvlText w:val="%1."/>
        <w:lvlJc w:val="left"/>
        <w:pPr>
          <w:tabs>
            <w:tab w:val="num" w:pos="567"/>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tabs>
            <w:tab w:val="num" w:pos="5234"/>
          </w:tabs>
          <w:ind w:left="5387" w:hanging="53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tabs>
            <w:tab w:val="num" w:pos="4454"/>
          </w:tabs>
          <w:ind w:left="4607" w:hanging="46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tabs>
            <w:tab w:val="num" w:pos="3794"/>
          </w:tabs>
          <w:ind w:left="3947" w:hanging="39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tabs>
            <w:tab w:val="num" w:pos="3600"/>
          </w:tabs>
          <w:ind w:left="3753" w:hanging="322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tabs>
            <w:tab w:val="num" w:pos="4320"/>
          </w:tabs>
          <w:ind w:left="4473" w:hanging="24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tabs>
            <w:tab w:val="num" w:pos="5040"/>
          </w:tabs>
          <w:ind w:left="5193" w:hanging="17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tabs>
            <w:tab w:val="num" w:pos="5760"/>
          </w:tabs>
          <w:ind w:left="5913" w:hanging="10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nothing"/>
        <w:lvlText w:val="%9."/>
        <w:lvlJc w:val="left"/>
        <w:pPr>
          <w:ind w:left="610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4">
    <w:abstractNumId w:val="0"/>
    <w:lvlOverride w:ilvl="0">
      <w:lvl w:ilvl="0">
        <w:start w:val="1"/>
        <w:numFmt w:val="decimal"/>
        <w:suff w:val="tab"/>
        <w:lvlText w:val="%1."/>
        <w:lvlJc w:val="left"/>
        <w:pPr>
          <w:tabs>
            <w:tab w:val="left" w:pos="5954"/>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tabs>
            <w:tab w:val="left" w:pos="5954"/>
          </w:tabs>
          <w:ind w:left="5234" w:hanging="523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tabs>
            <w:tab w:val="left" w:pos="5954"/>
          </w:tabs>
          <w:ind w:left="4454" w:hanging="44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tabs>
            <w:tab w:val="left" w:pos="5954"/>
          </w:tabs>
          <w:ind w:left="3794" w:hanging="379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tabs>
            <w:tab w:val="left" w:pos="567"/>
            <w:tab w:val="left" w:pos="5954"/>
          </w:tabs>
          <w:ind w:left="3600" w:hanging="307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tabs>
            <w:tab w:val="left" w:pos="567"/>
            <w:tab w:val="left" w:pos="5954"/>
          </w:tabs>
          <w:ind w:left="4320" w:hanging="229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tabs>
            <w:tab w:val="left" w:pos="567"/>
            <w:tab w:val="left" w:pos="5954"/>
          </w:tabs>
          <w:ind w:left="5040" w:hanging="163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tabs>
            <w:tab w:val="left" w:pos="567"/>
            <w:tab w:val="left" w:pos="5954"/>
          </w:tabs>
          <w:ind w:left="5760" w:hanging="91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nothing"/>
        <w:lvlText w:val="%9."/>
        <w:lvlJc w:val="left"/>
        <w:pPr>
          <w:tabs>
            <w:tab w:val="left" w:pos="567"/>
            <w:tab w:val="left" w:pos="5954"/>
          </w:tabs>
          <w:ind w:left="5954" w:hanging="13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5">
    <w:abstractNumId w:val="0"/>
    <w:lvlOverride w:ilvl="0">
      <w:startOverride w:val="15"/>
      <w:lvl w:ilvl="0">
        <w:start w:val="15"/>
        <w:numFmt w:val="decimal"/>
        <w:suff w:val="tab"/>
        <w:lvlText w:val="%1."/>
        <w:lvlJc w:val="left"/>
        <w:pPr>
          <w:tabs>
            <w:tab w:val="num" w:pos="567"/>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tabs>
            <w:tab w:val="num" w:pos="5234"/>
          </w:tabs>
          <w:ind w:left="5387" w:hanging="53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tabs>
            <w:tab w:val="num" w:pos="4454"/>
          </w:tabs>
          <w:ind w:left="4607" w:hanging="46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tabs>
            <w:tab w:val="num" w:pos="3794"/>
          </w:tabs>
          <w:ind w:left="3947" w:hanging="39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tabs>
            <w:tab w:val="num" w:pos="3600"/>
          </w:tabs>
          <w:ind w:left="3753" w:hanging="322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tabs>
            <w:tab w:val="num" w:pos="4320"/>
          </w:tabs>
          <w:ind w:left="4473" w:hanging="24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tabs>
            <w:tab w:val="num" w:pos="5040"/>
          </w:tabs>
          <w:ind w:left="5193" w:hanging="17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tabs>
            <w:tab w:val="num" w:pos="5760"/>
          </w:tabs>
          <w:ind w:left="5913" w:hanging="10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nothing"/>
        <w:lvlText w:val="%9."/>
        <w:lvlJc w:val="left"/>
        <w:pPr>
          <w:ind w:left="610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Footer">
    <w:name w:val="Footer"/>
    <w:next w:val="Foot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numbering" w:styleId="Imported Style 1">
    <w:name w:val="Imported Style 1"/>
    <w:pPr>
      <w:numPr>
        <w:numId w:val="1"/>
      </w:numPr>
    </w:pPr>
  </w:style>
  <w:style w:type="numbering" w:styleId="Imported Style 2">
    <w:name w:val="Imported Style 2"/>
    <w:pPr>
      <w:numPr>
        <w:numId w:val="5"/>
      </w:numPr>
    </w:p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200" w:line="276" w:lineRule="auto"/>
      <w:ind w:left="72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numbering" w:styleId="Imported Style 4">
    <w:name w:val="Imported Style 4"/>
    <w:pPr>
      <w:numPr>
        <w:numId w:val="4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